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</w:t>
          </w:r>
        </w:p>
        <w:p w:rsidR="00646CCE" w:rsidRPr="00D83E4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C7392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Архангельская область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7F56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7F56B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567C7">
          <w:rPr>
            <w:rStyle w:val="ae"/>
            <w:noProof/>
            <w:sz w:val="24"/>
            <w:szCs w:val="24"/>
          </w:rPr>
          <w:t>Преподавание в младших классах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7F56B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15</w:t>
        </w:r>
      </w:hyperlink>
    </w:p>
    <w:p w:rsidR="00A4187F" w:rsidRPr="00A4187F" w:rsidRDefault="007F56B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15</w:t>
        </w:r>
      </w:hyperlink>
    </w:p>
    <w:p w:rsidR="00A4187F" w:rsidRPr="00A4187F" w:rsidRDefault="007F56B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:rsidR="00AA2B8A" w:rsidRPr="00A204BB" w:rsidRDefault="007F56B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7F56B3" w:rsidP="002B2B6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7F56B3"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2649E">
        <w:rPr>
          <w:rFonts w:ascii="Times New Roman" w:hAnsi="Times New Roman"/>
          <w:sz w:val="24"/>
        </w:rPr>
        <w:t>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4"/>
    </w:p>
    <w:p w:rsidR="00C56A9B" w:rsidRPr="004B236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236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B236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3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8364"/>
        <w:gridCol w:w="1491"/>
      </w:tblGrid>
      <w:tr w:rsidR="00800A7C" w:rsidRPr="00800A7C" w:rsidTr="00F162B6">
        <w:tc>
          <w:tcPr>
            <w:tcW w:w="301" w:type="pct"/>
            <w:shd w:val="clear" w:color="auto" w:fill="92D050"/>
            <w:vAlign w:val="center"/>
          </w:tcPr>
          <w:p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88" w:type="pct"/>
            <w:shd w:val="clear" w:color="auto" w:fill="92D050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shd w:val="clear" w:color="auto" w:fill="92D050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00A7C" w:rsidRPr="00800A7C" w:rsidTr="00F162B6">
        <w:tc>
          <w:tcPr>
            <w:tcW w:w="30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:rsidTr="00F162B6"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развития образовательной    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:rsidTr="00F162B6">
        <w:tc>
          <w:tcPr>
            <w:tcW w:w="301" w:type="pct"/>
            <w:vMerge/>
            <w:shd w:val="clear" w:color="auto" w:fill="BFBFBF"/>
            <w:vAlign w:val="center"/>
          </w:tcPr>
          <w:p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игровую,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:rsidTr="00F162B6">
        <w:tc>
          <w:tcPr>
            <w:tcW w:w="301" w:type="pct"/>
            <w:shd w:val="clear" w:color="auto" w:fill="BFBFBF"/>
            <w:vAlign w:val="center"/>
          </w:tcPr>
          <w:p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:rsidTr="00F162B6">
        <w:tc>
          <w:tcPr>
            <w:tcW w:w="301" w:type="pct"/>
            <w:shd w:val="clear" w:color="auto" w:fill="BFBFBF"/>
            <w:vAlign w:val="center"/>
          </w:tcPr>
          <w:p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траекторий жизни и их возможные девиации, приемы их диагностики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:rsidTr="00F162B6">
        <w:tc>
          <w:tcPr>
            <w:tcW w:w="301" w:type="pct"/>
            <w:shd w:val="clear" w:color="auto" w:fill="BFBFBF"/>
            <w:vAlign w:val="center"/>
          </w:tcPr>
          <w:p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:rsidTr="00F162B6">
        <w:tc>
          <w:tcPr>
            <w:tcW w:w="301" w:type="pct"/>
            <w:shd w:val="clear" w:color="auto" w:fill="BFBFBF"/>
            <w:vAlign w:val="center"/>
          </w:tcPr>
          <w:p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00A7C" w:rsidRPr="00800A7C" w:rsidTr="00F162B6">
        <w:tc>
          <w:tcPr>
            <w:tcW w:w="301" w:type="pct"/>
            <w:shd w:val="clear" w:color="auto" w:fill="BFBFBF"/>
            <w:vAlign w:val="center"/>
          </w:tcPr>
          <w:p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:rsidTr="00F162B6">
        <w:tc>
          <w:tcPr>
            <w:tcW w:w="301" w:type="pct"/>
            <w:shd w:val="clear" w:color="auto" w:fill="BFBFBF"/>
            <w:vAlign w:val="center"/>
          </w:tcPr>
          <w:p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:rsidR="00800A7C" w:rsidRPr="00800A7C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A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D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Владеть профессиональной установкой на оказание помощи любому </w:t>
            </w: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800A7C" w:rsidRPr="00800A7C" w:rsidRDefault="00800A7C" w:rsidP="00800A7C">
            <w:pPr>
              <w:numPr>
                <w:ilvl w:val="0"/>
                <w:numId w:val="24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/>
      </w:tblPr>
      <w:tblGrid>
        <w:gridCol w:w="2051"/>
        <w:gridCol w:w="326"/>
        <w:gridCol w:w="1040"/>
        <w:gridCol w:w="1040"/>
        <w:gridCol w:w="1040"/>
        <w:gridCol w:w="1041"/>
        <w:gridCol w:w="1266"/>
        <w:gridCol w:w="2051"/>
      </w:tblGrid>
      <w:tr w:rsidR="00800A7C" w:rsidRPr="00800A7C" w:rsidTr="001D2A19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0A7C" w:rsidRPr="00800A7C" w:rsidTr="001D2A19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:rsidR="00800A7C" w:rsidRPr="00800A7C" w:rsidRDefault="00800A7C" w:rsidP="00800A7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0A7C" w:rsidRPr="00800A7C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</w:tr>
      <w:tr w:rsidR="00800A7C" w:rsidRPr="00800A7C" w:rsidTr="001D2A19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100</w:t>
            </w:r>
          </w:p>
        </w:tc>
      </w:tr>
    </w:tbl>
    <w:p w:rsidR="00800A7C" w:rsidRPr="00640E46" w:rsidRDefault="00800A7C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10"/>
        <w:tblW w:w="4945" w:type="pct"/>
        <w:tblLook w:val="04A0"/>
      </w:tblPr>
      <w:tblGrid>
        <w:gridCol w:w="556"/>
        <w:gridCol w:w="2388"/>
        <w:gridCol w:w="6803"/>
      </w:tblGrid>
      <w:tr w:rsidR="00800A7C" w:rsidRPr="00800A7C" w:rsidTr="001D2A19">
        <w:tc>
          <w:tcPr>
            <w:tcW w:w="1510" w:type="pct"/>
            <w:gridSpan w:val="2"/>
            <w:shd w:val="clear" w:color="auto" w:fill="92D050"/>
          </w:tcPr>
          <w:p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00A7C" w:rsidRPr="00800A7C" w:rsidTr="001D2A19">
        <w:tc>
          <w:tcPr>
            <w:tcW w:w="285" w:type="pct"/>
            <w:shd w:val="clear" w:color="auto" w:fill="00B050"/>
          </w:tcPr>
          <w:p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:rsidTr="001D2A19">
        <w:tc>
          <w:tcPr>
            <w:tcW w:w="285" w:type="pct"/>
            <w:shd w:val="clear" w:color="auto" w:fill="00B050"/>
          </w:tcPr>
          <w:p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:rsidTr="001D2A19">
        <w:tc>
          <w:tcPr>
            <w:tcW w:w="285" w:type="pct"/>
            <w:shd w:val="clear" w:color="auto" w:fill="00B050"/>
          </w:tcPr>
          <w:p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225" w:type="pct"/>
            <w:shd w:val="clear" w:color="auto" w:fill="92D050"/>
          </w:tcPr>
          <w:p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 xml:space="preserve">Проектирование, проведение, анализ внеурочной </w:t>
            </w:r>
            <w:r w:rsidRPr="00800A7C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90" w:type="pct"/>
            <w:shd w:val="clear" w:color="auto" w:fill="auto"/>
          </w:tcPr>
          <w:p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lastRenderedPageBreak/>
              <w:t xml:space="preserve">Критерий оценивает умение проектировать, проводить, анализировать внеурочную деятельность. Разбивка оценок по каждому из критериев определяется спецификацией </w:t>
            </w:r>
            <w:r w:rsidRPr="00800A7C">
              <w:rPr>
                <w:sz w:val="24"/>
                <w:szCs w:val="24"/>
              </w:rPr>
              <w:lastRenderedPageBreak/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:rsidR="00800A7C" w:rsidRDefault="00800A7C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12 часов </w:t>
      </w:r>
      <w:r w:rsidR="002201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минут.</w:t>
      </w:r>
    </w:p>
    <w:p w:rsidR="00800A7C" w:rsidRP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:rsidR="00800A7C" w:rsidRPr="00800A7C" w:rsidRDefault="00800A7C" w:rsidP="00800A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 и Модуль Д). Модуль Г выбирается один из двух модулей: Модуля Г (1) и Модуля Г (2). Модуль Д</w:t>
      </w:r>
      <w:r w:rsidRPr="00800A7C">
        <w:rPr>
          <w:rFonts w:ascii="Calibri" w:eastAsia="Calibri" w:hAnsi="Calibri" w:cs="Times New Roman"/>
        </w:rPr>
        <w:t xml:space="preserve"> 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из двух модулей: Модуля Д (1) и Модуля Д (2).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A7C" w:rsidRPr="00800A7C" w:rsidRDefault="0083216A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PowerPoint и т.п.) в электронном виде предоставить оценивающим экспертам.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Демонстрация фрагмента урока (этап открытия нового знания) с использованием интерактивного оборудования</w:t>
      </w:r>
    </w:p>
    <w:p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:rsidR="00800A7C" w:rsidRPr="00CD39E1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D39E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Примечание: </w:t>
      </w:r>
    </w:p>
    <w:p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риант.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45 минут (2 часа 30 минут – выполнение задания, 15 минут – представление)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воспитательного мероприятия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цель и задачи мероприятия.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содержание мероприятия.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Разработать структуру и ход мероприятия.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 в структуре мероприятия и цель использования интерактивного оборудования 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материалы и оборудование, необходимые для деятельности участника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Подготовить оборудование, необходимое для организации деятельности волонтеров</w:t>
      </w:r>
    </w:p>
    <w:p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Демонстрация фрагмента воспитательного мероприятия </w:t>
      </w:r>
    </w:p>
    <w:p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Примечание: </w:t>
      </w:r>
    </w:p>
    <w:p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: 2 час 45 минут (2 час 30 минут – выполнение модуля, 15 минут – представление задания)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A7C" w:rsidRPr="000B469A" w:rsidRDefault="00800A7C" w:rsidP="000B469A">
      <w:pPr>
        <w:pStyle w:val="aff1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 и оборудование, необходимые для деятельности участника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:rsidR="00800A7C" w:rsidRPr="000B469A" w:rsidRDefault="00800A7C" w:rsidP="000B469A">
      <w:pPr>
        <w:pStyle w:val="aff1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Демонстрация фрагмента внеурочного занятия</w:t>
      </w:r>
    </w:p>
    <w:p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:rsidR="00800A7C" w:rsidRPr="00800A7C" w:rsidRDefault="00800A7C" w:rsidP="0080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A7C" w:rsidRPr="00800A7C" w:rsidRDefault="00800A7C" w:rsidP="00800A7C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800A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00A7C" w:rsidRPr="00800A7C" w:rsidRDefault="00800A7C" w:rsidP="00800A7C">
      <w:pPr>
        <w:numPr>
          <w:ilvl w:val="1"/>
          <w:numId w:val="25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:rsidR="00800A7C" w:rsidRPr="00800A7C" w:rsidRDefault="00800A7C" w:rsidP="00800A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(2). Вариатив.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задания на узнавание, воспроизведение, понимание, применение в знакомых условиях, применение в новых условиях.</w:t>
      </w:r>
    </w:p>
    <w:p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Определить цель заданий для каждого уровня усвоения знаний, внести в шаблон.</w:t>
      </w:r>
    </w:p>
    <w:p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алгоритм работы с учебным заданием для каждого уровня усвоения знаний.</w:t>
      </w:r>
    </w:p>
    <w:p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критерии и показатели оценки выполнения учебных заданий для каждого уровня усвоения знаний.</w:t>
      </w:r>
    </w:p>
    <w:p w:rsidR="009F6241" w:rsidRDefault="00800A7C" w:rsidP="009F6241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Внести в шаблон предполагаемые ответы детей для </w:t>
      </w:r>
      <w:r w:rsidRPr="009F6241">
        <w:rPr>
          <w:rFonts w:ascii="Times New Roman" w:eastAsia="Calibri" w:hAnsi="Times New Roman" w:cs="Times New Roman"/>
          <w:sz w:val="28"/>
          <w:szCs w:val="28"/>
        </w:rPr>
        <w:t>заданий</w:t>
      </w: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241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 уровня.</w:t>
      </w:r>
    </w:p>
    <w:p w:rsidR="00800A7C" w:rsidRPr="009F6241" w:rsidRDefault="00800A7C" w:rsidP="009F6241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241">
        <w:rPr>
          <w:rFonts w:ascii="Times New Roman" w:eastAsia="Calibri" w:hAnsi="Times New Roman" w:cs="Times New Roman"/>
          <w:sz w:val="28"/>
          <w:szCs w:val="28"/>
        </w:rPr>
        <w:t xml:space="preserve">Внести данные в таблицу (см. </w:t>
      </w:r>
      <w:r w:rsidRPr="009F6241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9F6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241" w:rsidRPr="009F624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F624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презентацию (5 слайда) для демонстрации уровневых учебных заданий. Каждый слайд соответствует одному из уровней: узнавание, воспроизведение, понимание, применение в знакомых условиях, применение в новых условиях.</w:t>
      </w:r>
    </w:p>
    <w:p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:rsidR="008B5D61" w:rsidRDefault="00800A7C" w:rsidP="00800A7C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:rsidR="00C73925" w:rsidRPr="00C73925" w:rsidRDefault="00C73925" w:rsidP="00C73925">
      <w:pPr>
        <w:shd w:val="clear" w:color="auto" w:fill="FFFFFF"/>
        <w:tabs>
          <w:tab w:val="left" w:pos="284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D61" w:rsidRPr="008B5D61" w:rsidRDefault="008B5D61" w:rsidP="008B5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Модуль Д.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Вариатив. </w:t>
      </w:r>
      <w:r w:rsidRPr="008B5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Создание информационного буклета для педагогического просвещения родителей младших школьников на основе предложенного текста. </w:t>
      </w:r>
    </w:p>
    <w:p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–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Изучите предложенный текст с целью выбора научно-методической информации для родителей.</w:t>
      </w:r>
      <w:r w:rsidRPr="008B5D61">
        <w:rPr>
          <w:rFonts w:ascii="Calibri" w:eastAsia="Calibri" w:hAnsi="Calibri" w:cs="Times New Roman"/>
        </w:rPr>
        <w:t xml:space="preserve">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основную идею, содержание, структуру буклета.</w:t>
      </w:r>
    </w:p>
    <w:p w:rsidR="008B5D61" w:rsidRPr="008B5D61" w:rsidRDefault="008B5D61" w:rsidP="001D6291">
      <w:pPr>
        <w:numPr>
          <w:ilvl w:val="0"/>
          <w:numId w:val="31"/>
        </w:numPr>
        <w:spacing w:after="20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Подберите материал для содержательной (информационной) части буклета, используя комбинацию текста и графики (рисунка).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Подготовьте необходимые рисунки, схемы (таблицы), соответствующие цели и информационному содержанию буклета.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Распределите информацию для расположения на двуфальцевом буклете: лист разделен на три части, сложен внутрь, левая часть накрывает правую.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общий дизайн буклета: стиль, шрифт, цветовое решение, чтобы обеспечить доступность для чтения и понимания. Размер шрифта не менее 10 пт</w:t>
      </w:r>
      <w:r w:rsidR="001D62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первой (титульной) странице (полосе) разместите следующую информацию: тема, автор, иллюстрация (тематическая картинка).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второй странице (полосе) обоснуйте актуальность информации для родителей, разместите мотивирующее послание.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третьей странице (полосе) разместите теоретическую информацию по теме буклета на основе предложенного текста.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четвертой странице (полосе) разместите не менее пяти конкретных действий родителей для достижения цели.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пятой странице (полосе) разместите в виде тезисов конкретные рекомендации для успешного выполнения действий, предложенных на четвертой странице (полосе).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шестой странице (полосе) предложите контактную информацию для обратной связи.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Внимательно проверьте буклет на наличие ошибок или неточностей. Внесите необходимые исправления и дополнения.</w:t>
      </w:r>
    </w:p>
    <w:p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Распечатайте буклет. Сложите его указанным в п.4 способом</w:t>
      </w:r>
    </w:p>
    <w:p w:rsidR="008B5D61" w:rsidRPr="007F05CA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F05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Примечание: </w:t>
      </w:r>
    </w:p>
    <w:p w:rsidR="008B5D61" w:rsidRPr="008B5D61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D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задания выполняется без использования сети Интернет.</w:t>
      </w:r>
    </w:p>
    <w:p w:rsidR="008B5D61" w:rsidRPr="00800A7C" w:rsidRDefault="008B5D61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1"/>
      <w:bookmarkEnd w:id="12"/>
      <w:r w:rsidR="00CE3E45">
        <w:rPr>
          <w:rFonts w:ascii="Times New Roman" w:hAnsi="Times New Roman"/>
          <w:color w:val="auto"/>
          <w:sz w:val="28"/>
          <w:szCs w:val="28"/>
        </w:rPr>
        <w:t>и</w:t>
      </w:r>
    </w:p>
    <w:p w:rsidR="00803B02" w:rsidRPr="00803B02" w:rsidRDefault="00803B02" w:rsidP="00803B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78885659"/>
      <w:bookmarkStart w:id="14" w:name="_Toc142037192"/>
      <w:r w:rsidRPr="00803B02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:rsidR="00803B02" w:rsidRPr="00803B02" w:rsidRDefault="00803B02" w:rsidP="00803B0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124422972"/>
      <w:r w:rsidRPr="00803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конкурсанта</w:t>
      </w:r>
      <w:bookmarkEnd w:id="15"/>
    </w:p>
    <w:p w:rsidR="00803B02" w:rsidRPr="00803B02" w:rsidRDefault="00803B02" w:rsidP="00803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803B02" w:rsidRPr="00803B02" w:rsidRDefault="00803B02" w:rsidP="00803B02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</w:t>
      </w:r>
      <w:r w:rsidRPr="00803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Материалы, оборудование и инструменты, запрещенные на площадке</w:t>
      </w:r>
    </w:p>
    <w:p w:rsidR="00803B02" w:rsidRPr="00803B02" w:rsidRDefault="00803B02" w:rsidP="0080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:rsidR="00803B02" w:rsidRPr="00803B02" w:rsidRDefault="00803B02" w:rsidP="00803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bookmarkEnd w:id="13"/>
      <w:bookmarkEnd w:id="1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:rsidR="00B37579" w:rsidRDefault="00945E13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3E45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3E45">
        <w:rPr>
          <w:rFonts w:ascii="Times New Roman" w:hAnsi="Times New Roman" w:cs="Times New Roman"/>
          <w:sz w:val="28"/>
          <w:szCs w:val="28"/>
        </w:rPr>
        <w:t>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A77F09" w:rsidRPr="00A77F09" w:rsidRDefault="00A77F0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A77F09">
        <w:rPr>
          <w:rFonts w:ascii="Times New Roman" w:hAnsi="Times New Roman" w:cs="Times New Roman"/>
          <w:sz w:val="28"/>
          <w:szCs w:val="28"/>
        </w:rPr>
        <w:t xml:space="preserve"> </w:t>
      </w:r>
      <w:r w:rsidR="00CE3E45">
        <w:rPr>
          <w:rFonts w:ascii="Times New Roman" w:hAnsi="Times New Roman" w:cs="Times New Roman"/>
          <w:sz w:val="28"/>
          <w:szCs w:val="28"/>
        </w:rPr>
        <w:t>3</w:t>
      </w:r>
      <w:r w:rsidRPr="00A77F09">
        <w:rPr>
          <w:rFonts w:ascii="Times New Roman" w:hAnsi="Times New Roman" w:cs="Times New Roman"/>
          <w:sz w:val="28"/>
          <w:szCs w:val="28"/>
        </w:rPr>
        <w:t>. Шаблон для выполнения задания модуля Г (2) «Разработка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чтение».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C3" w:rsidRDefault="005000C3" w:rsidP="00970F49">
      <w:pPr>
        <w:spacing w:after="0" w:line="240" w:lineRule="auto"/>
      </w:pPr>
      <w:r>
        <w:separator/>
      </w:r>
    </w:p>
  </w:endnote>
  <w:endnote w:type="continuationSeparator" w:id="0">
    <w:p w:rsidR="005000C3" w:rsidRDefault="005000C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473C4A" w:rsidRDefault="007F56B3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9F6241">
          <w:rPr>
            <w:noProof/>
          </w:rPr>
          <w:t>13</w:t>
        </w:r>
        <w:r>
          <w:fldChar w:fldCharType="end"/>
        </w:r>
      </w:p>
    </w:sdtContent>
  </w:sdt>
  <w:p w:rsidR="00FC6098" w:rsidRDefault="00FC60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C3" w:rsidRDefault="005000C3" w:rsidP="00970F49">
      <w:pPr>
        <w:spacing w:after="0" w:line="240" w:lineRule="auto"/>
      </w:pPr>
      <w:r>
        <w:separator/>
      </w:r>
    </w:p>
  </w:footnote>
  <w:footnote w:type="continuationSeparator" w:id="0">
    <w:p w:rsidR="005000C3" w:rsidRDefault="005000C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6A3954"/>
    <w:multiLevelType w:val="hybridMultilevel"/>
    <w:tmpl w:val="06D6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0D0EC1"/>
    <w:multiLevelType w:val="hybridMultilevel"/>
    <w:tmpl w:val="BC2A505E"/>
    <w:lvl w:ilvl="0" w:tplc="D52C7D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D2AFC"/>
    <w:multiLevelType w:val="hybridMultilevel"/>
    <w:tmpl w:val="4C0011A4"/>
    <w:lvl w:ilvl="0" w:tplc="49BC094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6"/>
  </w:num>
  <w:num w:numId="10">
    <w:abstractNumId w:val="10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30"/>
  </w:num>
  <w:num w:numId="17">
    <w:abstractNumId w:val="28"/>
  </w:num>
  <w:num w:numId="18">
    <w:abstractNumId w:val="25"/>
  </w:num>
  <w:num w:numId="19">
    <w:abstractNumId w:val="18"/>
  </w:num>
  <w:num w:numId="20">
    <w:abstractNumId w:val="21"/>
  </w:num>
  <w:num w:numId="21">
    <w:abstractNumId w:val="17"/>
  </w:num>
  <w:num w:numId="22">
    <w:abstractNumId w:val="7"/>
  </w:num>
  <w:num w:numId="23">
    <w:abstractNumId w:val="23"/>
  </w:num>
  <w:num w:numId="24">
    <w:abstractNumId w:val="32"/>
  </w:num>
  <w:num w:numId="25">
    <w:abstractNumId w:val="20"/>
  </w:num>
  <w:num w:numId="26">
    <w:abstractNumId w:val="6"/>
  </w:num>
  <w:num w:numId="27">
    <w:abstractNumId w:val="0"/>
  </w:num>
  <w:num w:numId="28">
    <w:abstractNumId w:val="12"/>
  </w:num>
  <w:num w:numId="29">
    <w:abstractNumId w:val="2"/>
  </w:num>
  <w:num w:numId="30">
    <w:abstractNumId w:val="22"/>
  </w:num>
  <w:num w:numId="31">
    <w:abstractNumId w:val="11"/>
  </w:num>
  <w:num w:numId="32">
    <w:abstractNumId w:val="31"/>
  </w:num>
  <w:num w:numId="33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06664"/>
    <w:rsid w:val="00021CCE"/>
    <w:rsid w:val="000244DA"/>
    <w:rsid w:val="00024F7D"/>
    <w:rsid w:val="0002649E"/>
    <w:rsid w:val="00041A78"/>
    <w:rsid w:val="00054C98"/>
    <w:rsid w:val="00056CDE"/>
    <w:rsid w:val="00067386"/>
    <w:rsid w:val="000732FF"/>
    <w:rsid w:val="00081D65"/>
    <w:rsid w:val="000A0092"/>
    <w:rsid w:val="000A1F96"/>
    <w:rsid w:val="000A57FF"/>
    <w:rsid w:val="000B3397"/>
    <w:rsid w:val="000B469A"/>
    <w:rsid w:val="000B55A2"/>
    <w:rsid w:val="000C2FBF"/>
    <w:rsid w:val="000D258B"/>
    <w:rsid w:val="000D43CC"/>
    <w:rsid w:val="000D4C46"/>
    <w:rsid w:val="000D74AA"/>
    <w:rsid w:val="000E4813"/>
    <w:rsid w:val="000F0FC3"/>
    <w:rsid w:val="00100FE1"/>
    <w:rsid w:val="001024BE"/>
    <w:rsid w:val="00106738"/>
    <w:rsid w:val="0011272D"/>
    <w:rsid w:val="0011497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D6291"/>
    <w:rsid w:val="001E1DF9"/>
    <w:rsid w:val="0022015F"/>
    <w:rsid w:val="00220E70"/>
    <w:rsid w:val="002228E8"/>
    <w:rsid w:val="00225E3B"/>
    <w:rsid w:val="00226C79"/>
    <w:rsid w:val="00237603"/>
    <w:rsid w:val="0024467D"/>
    <w:rsid w:val="00247E8C"/>
    <w:rsid w:val="00270E01"/>
    <w:rsid w:val="002776A1"/>
    <w:rsid w:val="0029547E"/>
    <w:rsid w:val="002B1426"/>
    <w:rsid w:val="002B2B63"/>
    <w:rsid w:val="002B3DBB"/>
    <w:rsid w:val="002E7CC1"/>
    <w:rsid w:val="002F2906"/>
    <w:rsid w:val="002F75D4"/>
    <w:rsid w:val="0030688F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5F2"/>
    <w:rsid w:val="00397A1B"/>
    <w:rsid w:val="003A21C8"/>
    <w:rsid w:val="003C1D7A"/>
    <w:rsid w:val="003C5F97"/>
    <w:rsid w:val="003D1E51"/>
    <w:rsid w:val="003F112F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236B"/>
    <w:rsid w:val="004B692B"/>
    <w:rsid w:val="004C3CAF"/>
    <w:rsid w:val="004C703E"/>
    <w:rsid w:val="004D096E"/>
    <w:rsid w:val="004E785E"/>
    <w:rsid w:val="004E7905"/>
    <w:rsid w:val="005000C3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CCE"/>
    <w:rsid w:val="00653B50"/>
    <w:rsid w:val="00666BDD"/>
    <w:rsid w:val="006776B4"/>
    <w:rsid w:val="00681365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67C7"/>
    <w:rsid w:val="007604F9"/>
    <w:rsid w:val="00764773"/>
    <w:rsid w:val="007735DC"/>
    <w:rsid w:val="0078311A"/>
    <w:rsid w:val="00791D70"/>
    <w:rsid w:val="007A61C5"/>
    <w:rsid w:val="007A6888"/>
    <w:rsid w:val="007B0D22"/>
    <w:rsid w:val="007B0DCC"/>
    <w:rsid w:val="007B2222"/>
    <w:rsid w:val="007B3FD5"/>
    <w:rsid w:val="007D3601"/>
    <w:rsid w:val="007D6C20"/>
    <w:rsid w:val="007E73B4"/>
    <w:rsid w:val="007F05CA"/>
    <w:rsid w:val="007F56B3"/>
    <w:rsid w:val="00800A7C"/>
    <w:rsid w:val="00803B02"/>
    <w:rsid w:val="00812516"/>
    <w:rsid w:val="008173FC"/>
    <w:rsid w:val="0083216A"/>
    <w:rsid w:val="00832EBB"/>
    <w:rsid w:val="00834734"/>
    <w:rsid w:val="00835BF6"/>
    <w:rsid w:val="008761F3"/>
    <w:rsid w:val="00881DD2"/>
    <w:rsid w:val="00882B54"/>
    <w:rsid w:val="008912AE"/>
    <w:rsid w:val="00891642"/>
    <w:rsid w:val="008B0F23"/>
    <w:rsid w:val="008B1AF6"/>
    <w:rsid w:val="008B560B"/>
    <w:rsid w:val="008B5D61"/>
    <w:rsid w:val="008C41F7"/>
    <w:rsid w:val="008C54A9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3536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9F6241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7F09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117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3925"/>
    <w:rsid w:val="00C740CF"/>
    <w:rsid w:val="00C8277D"/>
    <w:rsid w:val="00C95538"/>
    <w:rsid w:val="00C96567"/>
    <w:rsid w:val="00C97E44"/>
    <w:rsid w:val="00CA6CCD"/>
    <w:rsid w:val="00CC50B7"/>
    <w:rsid w:val="00CD39E1"/>
    <w:rsid w:val="00CD66EF"/>
    <w:rsid w:val="00CE2498"/>
    <w:rsid w:val="00CE36B8"/>
    <w:rsid w:val="00CE3E45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2B6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49DC"/>
    <w:rsid w:val="00F96457"/>
    <w:rsid w:val="00FB022D"/>
    <w:rsid w:val="00FB1F17"/>
    <w:rsid w:val="00FB3492"/>
    <w:rsid w:val="00FB4EDD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F6B2-6F45-4FE9-B745-05F561E1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3350</Words>
  <Characters>19101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xXx</cp:lastModifiedBy>
  <cp:revision>43</cp:revision>
  <dcterms:created xsi:type="dcterms:W3CDTF">2023-10-10T08:10:00Z</dcterms:created>
  <dcterms:modified xsi:type="dcterms:W3CDTF">2025-01-21T20:05:00Z</dcterms:modified>
</cp:coreProperties>
</file>