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5BE" w:rsidRPr="00C867E5" w:rsidRDefault="00EC35BE" w:rsidP="00EC35BE">
      <w:pPr>
        <w:pStyle w:val="ab"/>
        <w:spacing w:after="0" w:line="240" w:lineRule="auto"/>
        <w:ind w:left="0" w:hanging="1"/>
        <w:jc w:val="center"/>
        <w:rPr>
          <w:rFonts w:ascii="Times New Roman" w:hAnsi="Times New Roman"/>
          <w:sz w:val="28"/>
          <w:szCs w:val="28"/>
        </w:rPr>
      </w:pPr>
      <w:r w:rsidRPr="00C867E5">
        <w:rPr>
          <w:rFonts w:ascii="Times New Roman" w:hAnsi="Times New Roman"/>
          <w:sz w:val="28"/>
          <w:szCs w:val="28"/>
        </w:rPr>
        <w:t>МИНИСТЕРСТВО ОБРАЗОВАНИЯ И НАУКИ АРХАНГЕЛЬСКОЙ ОБЛАСТИ</w:t>
      </w:r>
    </w:p>
    <w:p w:rsidR="00EC35BE" w:rsidRPr="00C867E5" w:rsidRDefault="00EC35BE" w:rsidP="00EC35BE">
      <w:pPr>
        <w:pStyle w:val="ab"/>
        <w:spacing w:after="0" w:line="240" w:lineRule="auto"/>
        <w:ind w:left="0"/>
        <w:jc w:val="center"/>
        <w:rPr>
          <w:rFonts w:ascii="Times New Roman" w:hAnsi="Times New Roman"/>
          <w:sz w:val="28"/>
          <w:szCs w:val="28"/>
        </w:rPr>
      </w:pPr>
      <w:r w:rsidRPr="00C867E5">
        <w:rPr>
          <w:rFonts w:ascii="Times New Roman" w:hAnsi="Times New Roman"/>
          <w:sz w:val="28"/>
          <w:szCs w:val="28"/>
        </w:rPr>
        <w:t xml:space="preserve">ГОСУДАРСТВЕННОЕ  БЮДЖЕТНОЕ ПРОФЕССИОНАЛЬНОЕ </w:t>
      </w:r>
    </w:p>
    <w:p w:rsidR="00EC35BE" w:rsidRPr="00C867E5" w:rsidRDefault="00EC35BE" w:rsidP="00EC35BE">
      <w:pPr>
        <w:pStyle w:val="ab"/>
        <w:spacing w:after="0" w:line="240" w:lineRule="auto"/>
        <w:ind w:left="0"/>
        <w:jc w:val="center"/>
        <w:rPr>
          <w:rFonts w:ascii="Times New Roman" w:hAnsi="Times New Roman"/>
          <w:sz w:val="28"/>
          <w:szCs w:val="28"/>
        </w:rPr>
      </w:pPr>
      <w:r w:rsidRPr="00C867E5">
        <w:rPr>
          <w:rFonts w:ascii="Times New Roman" w:hAnsi="Times New Roman"/>
          <w:sz w:val="28"/>
          <w:szCs w:val="28"/>
        </w:rPr>
        <w:t>ОБРАЗОВАТЕЛЬНОЕ УЧРЕЖДЕНИЕ АРХАНГЕЛЬСКОЙ ОБЛАСТИ</w:t>
      </w:r>
    </w:p>
    <w:p w:rsidR="00EC35BE" w:rsidRPr="00C867E5" w:rsidRDefault="00EC35BE" w:rsidP="00EC35BE">
      <w:pPr>
        <w:pStyle w:val="ab"/>
        <w:spacing w:after="0" w:line="240" w:lineRule="auto"/>
        <w:ind w:left="0"/>
        <w:jc w:val="center"/>
        <w:rPr>
          <w:rFonts w:ascii="Times New Roman" w:hAnsi="Times New Roman"/>
          <w:sz w:val="28"/>
          <w:szCs w:val="28"/>
        </w:rPr>
      </w:pPr>
      <w:r w:rsidRPr="00C867E5">
        <w:rPr>
          <w:rFonts w:ascii="Times New Roman" w:hAnsi="Times New Roman"/>
          <w:sz w:val="28"/>
          <w:szCs w:val="28"/>
        </w:rPr>
        <w:t>«АРХАНГЕЛЬСКИЙ ПЕДАГОГИЧЕСКИЙ КОЛЛЕДЖ»</w:t>
      </w:r>
    </w:p>
    <w:p w:rsidR="00EC35BE" w:rsidRPr="00C867E5" w:rsidRDefault="00EC35BE" w:rsidP="00EC35BE">
      <w:pPr>
        <w:pStyle w:val="ab"/>
        <w:spacing w:after="0" w:line="240" w:lineRule="auto"/>
        <w:ind w:left="0"/>
        <w:jc w:val="center"/>
        <w:rPr>
          <w:rFonts w:ascii="Times New Roman" w:hAnsi="Times New Roman"/>
          <w:sz w:val="28"/>
          <w:szCs w:val="28"/>
        </w:rPr>
      </w:pPr>
      <w:r w:rsidRPr="00C867E5">
        <w:rPr>
          <w:rFonts w:ascii="Times New Roman" w:hAnsi="Times New Roman"/>
          <w:sz w:val="28"/>
          <w:szCs w:val="28"/>
        </w:rPr>
        <w:t>(АРХАНГЕЛЬСКИЙ ПЕДКОЛЛЕДЖ)</w:t>
      </w:r>
    </w:p>
    <w:p w:rsidR="00EC35BE" w:rsidRPr="00C867E5" w:rsidRDefault="00EC35BE" w:rsidP="00EC35BE">
      <w:pPr>
        <w:pStyle w:val="ab"/>
        <w:jc w:val="center"/>
        <w:rPr>
          <w:rFonts w:ascii="Times New Roman" w:hAnsi="Times New Roman"/>
          <w:sz w:val="28"/>
          <w:szCs w:val="28"/>
        </w:rPr>
      </w:pPr>
    </w:p>
    <w:p w:rsidR="00EC35BE" w:rsidRDefault="00EC35BE" w:rsidP="00EC35BE">
      <w:pPr>
        <w:pStyle w:val="ab"/>
        <w:jc w:val="center"/>
        <w:rPr>
          <w:rFonts w:ascii="Times New Roman" w:hAnsi="Times New Roman"/>
          <w:sz w:val="28"/>
          <w:szCs w:val="28"/>
        </w:rPr>
      </w:pPr>
    </w:p>
    <w:p w:rsidR="008649A2" w:rsidRDefault="008649A2" w:rsidP="00EC35BE">
      <w:pPr>
        <w:pStyle w:val="ab"/>
        <w:jc w:val="center"/>
        <w:rPr>
          <w:rFonts w:ascii="Times New Roman" w:hAnsi="Times New Roman"/>
          <w:sz w:val="28"/>
          <w:szCs w:val="28"/>
        </w:rPr>
      </w:pPr>
    </w:p>
    <w:p w:rsidR="008649A2" w:rsidRPr="00C867E5" w:rsidRDefault="008649A2" w:rsidP="00EC35BE">
      <w:pPr>
        <w:pStyle w:val="ab"/>
        <w:jc w:val="center"/>
        <w:rPr>
          <w:rFonts w:ascii="Times New Roman" w:hAnsi="Times New Roman"/>
          <w:sz w:val="28"/>
          <w:szCs w:val="28"/>
        </w:rPr>
      </w:pPr>
    </w:p>
    <w:p w:rsidR="00EC35BE" w:rsidRPr="00C867E5" w:rsidRDefault="00EC35BE" w:rsidP="00EC35BE">
      <w:pPr>
        <w:pStyle w:val="ab"/>
        <w:jc w:val="center"/>
        <w:rPr>
          <w:rFonts w:ascii="Times New Roman" w:hAnsi="Times New Roman"/>
          <w:sz w:val="28"/>
          <w:szCs w:val="28"/>
        </w:rPr>
      </w:pPr>
    </w:p>
    <w:p w:rsidR="008649A2" w:rsidRDefault="00EC35BE" w:rsidP="00EC35BE">
      <w:pPr>
        <w:pStyle w:val="ab"/>
        <w:spacing w:after="0" w:line="360" w:lineRule="auto"/>
        <w:jc w:val="center"/>
        <w:rPr>
          <w:rFonts w:ascii="Times New Roman" w:hAnsi="Times New Roman"/>
          <w:b/>
          <w:sz w:val="28"/>
          <w:szCs w:val="28"/>
        </w:rPr>
      </w:pPr>
      <w:r w:rsidRPr="00EC35BE">
        <w:rPr>
          <w:rFonts w:ascii="Times New Roman" w:hAnsi="Times New Roman"/>
          <w:b/>
          <w:sz w:val="28"/>
          <w:szCs w:val="28"/>
        </w:rPr>
        <w:t xml:space="preserve">АВТОНОМНОЕ СУЩЕСТВОВАНИЕ ЧЕЛОВЕКА </w:t>
      </w:r>
    </w:p>
    <w:p w:rsidR="00EC35BE" w:rsidRPr="00EC35BE" w:rsidRDefault="00EC35BE" w:rsidP="00EC35BE">
      <w:pPr>
        <w:pStyle w:val="ab"/>
        <w:spacing w:after="0" w:line="360" w:lineRule="auto"/>
        <w:jc w:val="center"/>
        <w:rPr>
          <w:rFonts w:ascii="Times New Roman" w:hAnsi="Times New Roman"/>
          <w:b/>
          <w:bCs/>
          <w:sz w:val="28"/>
          <w:szCs w:val="28"/>
        </w:rPr>
      </w:pPr>
      <w:r w:rsidRPr="00EC35BE">
        <w:rPr>
          <w:rFonts w:ascii="Times New Roman" w:hAnsi="Times New Roman"/>
          <w:b/>
          <w:sz w:val="28"/>
          <w:szCs w:val="28"/>
        </w:rPr>
        <w:t>В ПРИРОДНОЙ СРЕДЕ</w:t>
      </w:r>
      <w:r w:rsidRPr="00EC35BE">
        <w:rPr>
          <w:rFonts w:ascii="Times New Roman" w:hAnsi="Times New Roman"/>
          <w:b/>
          <w:bCs/>
          <w:sz w:val="28"/>
          <w:szCs w:val="28"/>
        </w:rPr>
        <w:t xml:space="preserve"> </w:t>
      </w:r>
    </w:p>
    <w:p w:rsidR="008649A2" w:rsidRDefault="00EC35BE" w:rsidP="00EC35BE">
      <w:pPr>
        <w:pStyle w:val="ab"/>
        <w:spacing w:after="0" w:line="360" w:lineRule="auto"/>
        <w:jc w:val="center"/>
        <w:rPr>
          <w:rFonts w:ascii="Times New Roman" w:hAnsi="Times New Roman"/>
          <w:b/>
          <w:bCs/>
          <w:sz w:val="28"/>
          <w:szCs w:val="28"/>
        </w:rPr>
      </w:pPr>
      <w:proofErr w:type="gramStart"/>
      <w:r w:rsidRPr="00C867E5">
        <w:rPr>
          <w:rFonts w:ascii="Times New Roman" w:hAnsi="Times New Roman"/>
          <w:b/>
          <w:bCs/>
          <w:sz w:val="28"/>
          <w:szCs w:val="28"/>
        </w:rPr>
        <w:t>(</w:t>
      </w:r>
      <w:r w:rsidR="00C44A91">
        <w:rPr>
          <w:rFonts w:ascii="Times New Roman" w:hAnsi="Times New Roman"/>
          <w:b/>
          <w:bCs/>
          <w:sz w:val="28"/>
          <w:szCs w:val="28"/>
        </w:rPr>
        <w:t xml:space="preserve">методическая разработка занятия по дисциплине </w:t>
      </w:r>
      <w:proofErr w:type="gramEnd"/>
    </w:p>
    <w:p w:rsidR="00EC35BE" w:rsidRDefault="00C44A91" w:rsidP="00EC35BE">
      <w:pPr>
        <w:pStyle w:val="ab"/>
        <w:spacing w:after="0" w:line="360" w:lineRule="auto"/>
        <w:jc w:val="center"/>
        <w:rPr>
          <w:rFonts w:ascii="Times New Roman" w:hAnsi="Times New Roman"/>
          <w:b/>
          <w:bCs/>
          <w:sz w:val="28"/>
          <w:szCs w:val="28"/>
        </w:rPr>
      </w:pPr>
      <w:proofErr w:type="gramStart"/>
      <w:r>
        <w:rPr>
          <w:rFonts w:ascii="Times New Roman" w:hAnsi="Times New Roman"/>
          <w:b/>
          <w:bCs/>
          <w:sz w:val="28"/>
          <w:szCs w:val="28"/>
        </w:rPr>
        <w:t>«Основы безопасности жизнедеятельности»</w:t>
      </w:r>
      <w:r w:rsidR="00EC35BE" w:rsidRPr="00C867E5">
        <w:rPr>
          <w:rFonts w:ascii="Times New Roman" w:hAnsi="Times New Roman"/>
          <w:b/>
          <w:bCs/>
          <w:sz w:val="28"/>
          <w:szCs w:val="28"/>
        </w:rPr>
        <w:t>)</w:t>
      </w:r>
      <w:proofErr w:type="gramEnd"/>
    </w:p>
    <w:p w:rsidR="008649A2" w:rsidRDefault="008649A2" w:rsidP="00EC35BE">
      <w:pPr>
        <w:pStyle w:val="ab"/>
        <w:spacing w:after="0" w:line="360" w:lineRule="auto"/>
        <w:jc w:val="center"/>
        <w:rPr>
          <w:rFonts w:ascii="Times New Roman" w:hAnsi="Times New Roman"/>
          <w:b/>
          <w:bCs/>
          <w:sz w:val="28"/>
          <w:szCs w:val="28"/>
        </w:rPr>
      </w:pPr>
    </w:p>
    <w:p w:rsidR="008649A2" w:rsidRDefault="008649A2" w:rsidP="00EC35BE">
      <w:pPr>
        <w:pStyle w:val="ab"/>
        <w:spacing w:after="0" w:line="360" w:lineRule="auto"/>
        <w:jc w:val="center"/>
        <w:rPr>
          <w:rFonts w:ascii="Times New Roman" w:hAnsi="Times New Roman"/>
          <w:b/>
          <w:bCs/>
          <w:sz w:val="28"/>
          <w:szCs w:val="28"/>
        </w:rPr>
      </w:pPr>
    </w:p>
    <w:p w:rsidR="008649A2" w:rsidRDefault="008649A2" w:rsidP="00EC35BE">
      <w:pPr>
        <w:pStyle w:val="ab"/>
        <w:spacing w:after="0" w:line="360" w:lineRule="auto"/>
        <w:jc w:val="center"/>
        <w:rPr>
          <w:rFonts w:ascii="Times New Roman" w:hAnsi="Times New Roman"/>
          <w:b/>
          <w:bCs/>
          <w:sz w:val="28"/>
          <w:szCs w:val="28"/>
        </w:rPr>
      </w:pPr>
    </w:p>
    <w:p w:rsidR="008649A2" w:rsidRPr="00C867E5" w:rsidRDefault="008649A2" w:rsidP="00EC35BE">
      <w:pPr>
        <w:pStyle w:val="ab"/>
        <w:spacing w:after="0" w:line="360" w:lineRule="auto"/>
        <w:jc w:val="center"/>
        <w:rPr>
          <w:rFonts w:ascii="Times New Roman" w:hAnsi="Times New Roman"/>
          <w:b/>
          <w:bCs/>
          <w:sz w:val="28"/>
          <w:szCs w:val="28"/>
        </w:rPr>
      </w:pPr>
    </w:p>
    <w:p w:rsidR="00EC35BE" w:rsidRPr="00C867E5" w:rsidRDefault="00C44A91" w:rsidP="00C44A91">
      <w:pPr>
        <w:pStyle w:val="ab"/>
        <w:spacing w:line="480" w:lineRule="auto"/>
        <w:ind w:left="0"/>
        <w:jc w:val="center"/>
        <w:rPr>
          <w:rFonts w:ascii="Times New Roman" w:hAnsi="Times New Roman"/>
          <w:b/>
          <w:bCs/>
          <w:sz w:val="28"/>
          <w:szCs w:val="28"/>
        </w:rPr>
      </w:pPr>
      <w:r>
        <w:rPr>
          <w:noProof/>
          <w:lang w:eastAsia="ru-RU"/>
        </w:rPr>
        <w:drawing>
          <wp:inline distT="0" distB="0" distL="0" distR="0">
            <wp:extent cx="6491067" cy="1977356"/>
            <wp:effectExtent l="19050" t="0" r="4983" b="0"/>
            <wp:docPr id="117" name="Рисунок 117" descr="https://presentacii.ru/documents_4/ecaeefc755890a83b26911736d9ce67a/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presentacii.ru/documents_4/ecaeefc755890a83b26911736d9ce67a/img3.jpg"/>
                    <pic:cNvPicPr>
                      <a:picLocks noChangeAspect="1" noChangeArrowheads="1"/>
                    </pic:cNvPicPr>
                  </pic:nvPicPr>
                  <pic:blipFill>
                    <a:blip r:embed="rId6" cstate="print"/>
                    <a:srcRect l="2750" t="26667" b="33833"/>
                    <a:stretch>
                      <a:fillRect/>
                    </a:stretch>
                  </pic:blipFill>
                  <pic:spPr bwMode="auto">
                    <a:xfrm>
                      <a:off x="0" y="0"/>
                      <a:ext cx="6495748" cy="1978782"/>
                    </a:xfrm>
                    <a:prstGeom prst="rect">
                      <a:avLst/>
                    </a:prstGeom>
                    <a:noFill/>
                    <a:ln w="9525">
                      <a:noFill/>
                      <a:miter lim="800000"/>
                      <a:headEnd/>
                      <a:tailEnd/>
                    </a:ln>
                  </pic:spPr>
                </pic:pic>
              </a:graphicData>
            </a:graphic>
          </wp:inline>
        </w:drawing>
      </w:r>
      <w:r>
        <w:rPr>
          <w:noProof/>
          <w:lang w:eastAsia="ru-RU"/>
        </w:rPr>
        <w:t xml:space="preserve"> </w:t>
      </w:r>
    </w:p>
    <w:p w:rsidR="00EC35BE" w:rsidRDefault="00EC35BE" w:rsidP="00EC35BE">
      <w:pPr>
        <w:pStyle w:val="ab"/>
        <w:jc w:val="center"/>
        <w:rPr>
          <w:rFonts w:ascii="Times New Roman" w:hAnsi="Times New Roman"/>
          <w:sz w:val="28"/>
          <w:szCs w:val="28"/>
        </w:rPr>
      </w:pPr>
    </w:p>
    <w:p w:rsidR="008649A2" w:rsidRDefault="008649A2" w:rsidP="00EC35BE">
      <w:pPr>
        <w:pStyle w:val="ab"/>
        <w:jc w:val="center"/>
        <w:rPr>
          <w:rFonts w:ascii="Times New Roman" w:hAnsi="Times New Roman"/>
          <w:sz w:val="28"/>
          <w:szCs w:val="28"/>
        </w:rPr>
      </w:pPr>
    </w:p>
    <w:p w:rsidR="008649A2" w:rsidRDefault="008649A2" w:rsidP="00EC35BE">
      <w:pPr>
        <w:pStyle w:val="ab"/>
        <w:jc w:val="center"/>
        <w:rPr>
          <w:rFonts w:ascii="Times New Roman" w:hAnsi="Times New Roman"/>
          <w:sz w:val="28"/>
          <w:szCs w:val="28"/>
        </w:rPr>
      </w:pPr>
    </w:p>
    <w:p w:rsidR="00EC35BE" w:rsidRDefault="00EC35BE" w:rsidP="00EC35BE">
      <w:pPr>
        <w:pStyle w:val="ab"/>
        <w:jc w:val="center"/>
        <w:rPr>
          <w:rFonts w:ascii="Times New Roman" w:hAnsi="Times New Roman"/>
          <w:sz w:val="28"/>
          <w:szCs w:val="28"/>
        </w:rPr>
      </w:pPr>
    </w:p>
    <w:p w:rsidR="00EC35BE" w:rsidRDefault="00EC35BE" w:rsidP="00EC35BE">
      <w:pPr>
        <w:pStyle w:val="ab"/>
        <w:jc w:val="center"/>
        <w:rPr>
          <w:rFonts w:ascii="Times New Roman" w:hAnsi="Times New Roman"/>
          <w:sz w:val="28"/>
          <w:szCs w:val="28"/>
        </w:rPr>
      </w:pPr>
    </w:p>
    <w:p w:rsidR="00EC35BE" w:rsidRDefault="00EC35BE" w:rsidP="00EC35BE">
      <w:pPr>
        <w:pStyle w:val="ab"/>
        <w:jc w:val="center"/>
        <w:rPr>
          <w:rFonts w:ascii="Times New Roman" w:hAnsi="Times New Roman"/>
          <w:sz w:val="28"/>
          <w:szCs w:val="28"/>
        </w:rPr>
      </w:pPr>
    </w:p>
    <w:p w:rsidR="00EC35BE" w:rsidRDefault="00EC35BE" w:rsidP="00EC35BE">
      <w:pPr>
        <w:pStyle w:val="ab"/>
        <w:jc w:val="center"/>
        <w:rPr>
          <w:rFonts w:ascii="Times New Roman" w:hAnsi="Times New Roman"/>
          <w:sz w:val="28"/>
          <w:szCs w:val="28"/>
        </w:rPr>
      </w:pPr>
    </w:p>
    <w:p w:rsidR="00EC35BE" w:rsidRPr="00C867E5" w:rsidRDefault="00EC35BE" w:rsidP="00EC35BE">
      <w:pPr>
        <w:pStyle w:val="ab"/>
        <w:jc w:val="center"/>
        <w:rPr>
          <w:rFonts w:ascii="Times New Roman" w:hAnsi="Times New Roman"/>
          <w:sz w:val="28"/>
          <w:szCs w:val="28"/>
        </w:rPr>
      </w:pPr>
    </w:p>
    <w:p w:rsidR="00EC35BE" w:rsidRDefault="00F76094" w:rsidP="00EC35BE">
      <w:pPr>
        <w:pStyle w:val="ab"/>
        <w:jc w:val="center"/>
        <w:rPr>
          <w:bCs/>
        </w:rPr>
      </w:pPr>
      <w:r w:rsidRPr="00F76094">
        <w:rPr>
          <w:rFonts w:ascii="Times New Roman" w:hAnsi="Times New Roman"/>
          <w:sz w:val="28"/>
          <w:szCs w:val="28"/>
        </w:rPr>
        <w:pict>
          <v:shapetype id="_x0000_t202" coordsize="21600,21600" o:spt="202" path="m,l,21600r21600,l21600,xe">
            <v:stroke joinstyle="miter"/>
            <v:path gradientshapeok="t" o:connecttype="rect"/>
          </v:shapetype>
          <v:shape id="_x0000_s1031" type="#_x0000_t202" style="position:absolute;left:0;text-align:left;margin-left:452.45pt;margin-top:4.4pt;width:47.75pt;height:101.8pt;z-index:251663360" stroked="f">
            <v:textbox>
              <w:txbxContent>
                <w:p w:rsidR="00EC35BE" w:rsidRDefault="00EC35BE" w:rsidP="00EC35BE"/>
              </w:txbxContent>
            </v:textbox>
          </v:shape>
        </w:pict>
      </w:r>
      <w:r w:rsidR="00EC35BE" w:rsidRPr="00C867E5">
        <w:rPr>
          <w:rFonts w:ascii="Times New Roman" w:hAnsi="Times New Roman"/>
          <w:sz w:val="28"/>
          <w:szCs w:val="28"/>
        </w:rPr>
        <w:t>Архангельск, 2019</w:t>
      </w:r>
      <w:r w:rsidR="00EC35BE">
        <w:rPr>
          <w:bCs/>
        </w:rPr>
        <w:br w:type="page"/>
      </w:r>
    </w:p>
    <w:p w:rsidR="00EC35BE" w:rsidRPr="001B2357" w:rsidRDefault="00EC35BE" w:rsidP="00EC35BE">
      <w:pPr>
        <w:jc w:val="center"/>
        <w:rPr>
          <w:bCs/>
          <w:sz w:val="26"/>
          <w:szCs w:val="26"/>
        </w:rPr>
      </w:pPr>
      <w:r w:rsidRPr="001B2357">
        <w:rPr>
          <w:bCs/>
          <w:sz w:val="26"/>
          <w:szCs w:val="26"/>
        </w:rPr>
        <w:lastRenderedPageBreak/>
        <w:t xml:space="preserve">Государственное бюджетное профессиональное образовательное учреждение Архангельской области «Архангельский педагогический колледж» </w:t>
      </w:r>
    </w:p>
    <w:p w:rsidR="00EC35BE" w:rsidRPr="001B2357" w:rsidRDefault="00EC35BE" w:rsidP="00EC35BE">
      <w:pPr>
        <w:spacing w:line="440" w:lineRule="exact"/>
        <w:jc w:val="center"/>
        <w:rPr>
          <w:bCs/>
          <w:sz w:val="26"/>
          <w:szCs w:val="26"/>
        </w:rPr>
      </w:pPr>
    </w:p>
    <w:p w:rsidR="00EC35BE" w:rsidRPr="001B2357" w:rsidRDefault="00EC35BE" w:rsidP="00EC35BE">
      <w:pPr>
        <w:jc w:val="center"/>
        <w:rPr>
          <w:bCs/>
          <w:sz w:val="26"/>
          <w:szCs w:val="26"/>
        </w:rPr>
      </w:pPr>
      <w:r w:rsidRPr="001B2357">
        <w:rPr>
          <w:bCs/>
          <w:sz w:val="26"/>
          <w:szCs w:val="26"/>
        </w:rPr>
        <w:t xml:space="preserve">Рекомендовано к изданию предметно-цикловой комиссией </w:t>
      </w:r>
      <w:r w:rsidRPr="001B2357">
        <w:rPr>
          <w:sz w:val="26"/>
          <w:szCs w:val="26"/>
        </w:rPr>
        <w:t>учебных дисциплин и профессиональных модулей естественнонаучного цикла ГБПОУ АО «Архангельского педагогического колледжа»</w:t>
      </w:r>
    </w:p>
    <w:p w:rsidR="00EC35BE" w:rsidRPr="001B2357" w:rsidRDefault="00EC35BE" w:rsidP="00EC35BE">
      <w:pPr>
        <w:spacing w:line="440" w:lineRule="exact"/>
        <w:jc w:val="both"/>
        <w:rPr>
          <w:bCs/>
          <w:sz w:val="26"/>
          <w:szCs w:val="26"/>
        </w:rPr>
      </w:pPr>
    </w:p>
    <w:p w:rsidR="00EC35BE" w:rsidRPr="001B2357" w:rsidRDefault="00EC35BE" w:rsidP="00EC35BE">
      <w:pPr>
        <w:spacing w:line="440" w:lineRule="exact"/>
        <w:jc w:val="both"/>
        <w:rPr>
          <w:b/>
          <w:bCs/>
          <w:sz w:val="26"/>
          <w:szCs w:val="26"/>
        </w:rPr>
      </w:pPr>
      <w:r w:rsidRPr="001B2357">
        <w:rPr>
          <w:b/>
          <w:bCs/>
          <w:sz w:val="26"/>
          <w:szCs w:val="26"/>
        </w:rPr>
        <w:t>Автор-составитель:</w:t>
      </w:r>
    </w:p>
    <w:p w:rsidR="00EC35BE" w:rsidRPr="001B2357" w:rsidRDefault="00EC35BE" w:rsidP="00EC35BE">
      <w:pPr>
        <w:spacing w:line="440" w:lineRule="exact"/>
        <w:jc w:val="both"/>
        <w:rPr>
          <w:bCs/>
          <w:sz w:val="26"/>
          <w:szCs w:val="26"/>
        </w:rPr>
      </w:pPr>
      <w:proofErr w:type="gramStart"/>
      <w:r w:rsidRPr="001B2357">
        <w:rPr>
          <w:bCs/>
          <w:sz w:val="26"/>
          <w:szCs w:val="26"/>
        </w:rPr>
        <w:t>Голубев</w:t>
      </w:r>
      <w:proofErr w:type="gramEnd"/>
      <w:r w:rsidRPr="001B2357">
        <w:rPr>
          <w:bCs/>
          <w:sz w:val="26"/>
          <w:szCs w:val="26"/>
        </w:rPr>
        <w:t xml:space="preserve"> Виктор Валентинович – преподаватель Архангельского педагогического колледжа. </w:t>
      </w:r>
    </w:p>
    <w:p w:rsidR="00EC35BE" w:rsidRPr="001B2357" w:rsidRDefault="00EC35BE" w:rsidP="00EC35BE">
      <w:pPr>
        <w:spacing w:line="440" w:lineRule="exact"/>
        <w:jc w:val="both"/>
        <w:rPr>
          <w:bCs/>
          <w:sz w:val="26"/>
          <w:szCs w:val="26"/>
        </w:rPr>
      </w:pPr>
    </w:p>
    <w:p w:rsidR="00EC35BE" w:rsidRPr="001B2357" w:rsidRDefault="008649A2" w:rsidP="008649A2">
      <w:pPr>
        <w:jc w:val="both"/>
        <w:rPr>
          <w:sz w:val="26"/>
          <w:szCs w:val="26"/>
        </w:rPr>
      </w:pPr>
      <w:r w:rsidRPr="008649A2">
        <w:rPr>
          <w:sz w:val="26"/>
          <w:szCs w:val="26"/>
        </w:rPr>
        <w:t>Автономное существование человека в природной среде</w:t>
      </w:r>
      <w:proofErr w:type="gramStart"/>
      <w:r w:rsidRPr="008649A2">
        <w:rPr>
          <w:sz w:val="26"/>
          <w:szCs w:val="26"/>
        </w:rPr>
        <w:t xml:space="preserve"> </w:t>
      </w:r>
      <w:r>
        <w:rPr>
          <w:sz w:val="26"/>
          <w:szCs w:val="26"/>
        </w:rPr>
        <w:t>:</w:t>
      </w:r>
      <w:proofErr w:type="gramEnd"/>
      <w:r>
        <w:rPr>
          <w:sz w:val="26"/>
          <w:szCs w:val="26"/>
        </w:rPr>
        <w:t xml:space="preserve"> </w:t>
      </w:r>
      <w:r w:rsidRPr="008649A2">
        <w:rPr>
          <w:sz w:val="26"/>
          <w:szCs w:val="26"/>
        </w:rPr>
        <w:t>М</w:t>
      </w:r>
      <w:r w:rsidRPr="008649A2">
        <w:rPr>
          <w:bCs/>
          <w:sz w:val="28"/>
          <w:szCs w:val="28"/>
        </w:rPr>
        <w:t>етодическая разработка</w:t>
      </w:r>
      <w:r>
        <w:rPr>
          <w:b/>
          <w:bCs/>
          <w:sz w:val="28"/>
          <w:szCs w:val="28"/>
        </w:rPr>
        <w:t xml:space="preserve"> </w:t>
      </w:r>
      <w:r w:rsidRPr="008649A2">
        <w:rPr>
          <w:bCs/>
          <w:sz w:val="28"/>
          <w:szCs w:val="28"/>
        </w:rPr>
        <w:t>занятия</w:t>
      </w:r>
      <w:r>
        <w:rPr>
          <w:b/>
          <w:bCs/>
          <w:sz w:val="28"/>
          <w:szCs w:val="28"/>
        </w:rPr>
        <w:t xml:space="preserve"> </w:t>
      </w:r>
      <w:r w:rsidR="00EC35BE" w:rsidRPr="001B2357">
        <w:rPr>
          <w:sz w:val="26"/>
          <w:szCs w:val="26"/>
        </w:rPr>
        <w:t xml:space="preserve">/ В.В. </w:t>
      </w:r>
      <w:proofErr w:type="gramStart"/>
      <w:r w:rsidR="00EC35BE" w:rsidRPr="001B2357">
        <w:rPr>
          <w:sz w:val="26"/>
          <w:szCs w:val="26"/>
        </w:rPr>
        <w:t>Голубев</w:t>
      </w:r>
      <w:proofErr w:type="gramEnd"/>
      <w:r w:rsidR="00EC35BE" w:rsidRPr="001B2357">
        <w:rPr>
          <w:sz w:val="26"/>
          <w:szCs w:val="26"/>
        </w:rPr>
        <w:t xml:space="preserve">. Государственное бюджетное профессиональное образовательное учреждение Архангельской области «Архангельский педагогический колледж». – Архангельск: [б.и.]. 2019. – </w:t>
      </w:r>
      <w:r w:rsidR="00CD13FF">
        <w:rPr>
          <w:sz w:val="26"/>
          <w:szCs w:val="26"/>
        </w:rPr>
        <w:t>29</w:t>
      </w:r>
      <w:r w:rsidR="00EC35BE" w:rsidRPr="001B2357">
        <w:rPr>
          <w:sz w:val="26"/>
          <w:szCs w:val="26"/>
        </w:rPr>
        <w:t xml:space="preserve"> с. </w:t>
      </w:r>
    </w:p>
    <w:p w:rsidR="00EC35BE" w:rsidRPr="001B2357" w:rsidRDefault="00EC35BE" w:rsidP="00EC35BE">
      <w:pPr>
        <w:autoSpaceDE w:val="0"/>
        <w:autoSpaceDN w:val="0"/>
        <w:adjustRightInd w:val="0"/>
        <w:ind w:firstLine="708"/>
        <w:jc w:val="both"/>
        <w:rPr>
          <w:sz w:val="26"/>
          <w:szCs w:val="26"/>
        </w:rPr>
      </w:pPr>
    </w:p>
    <w:p w:rsidR="00EC35BE" w:rsidRPr="001B2357" w:rsidRDefault="008649A2" w:rsidP="00EC35BE">
      <w:pPr>
        <w:jc w:val="both"/>
        <w:rPr>
          <w:rFonts w:eastAsia="TimesNewRomanPSMT"/>
          <w:sz w:val="26"/>
          <w:szCs w:val="26"/>
        </w:rPr>
      </w:pPr>
      <w:r>
        <w:rPr>
          <w:sz w:val="26"/>
          <w:szCs w:val="26"/>
        </w:rPr>
        <w:t xml:space="preserve">Методическая разработка учебного занятия </w:t>
      </w:r>
      <w:r w:rsidR="00EC35BE" w:rsidRPr="001B2357">
        <w:rPr>
          <w:sz w:val="26"/>
          <w:szCs w:val="26"/>
        </w:rPr>
        <w:t>по дисциплине «Основы безопасности жизнедеятельности</w:t>
      </w:r>
      <w:r>
        <w:rPr>
          <w:sz w:val="26"/>
          <w:szCs w:val="26"/>
        </w:rPr>
        <w:t>» составлена</w:t>
      </w:r>
      <w:r w:rsidR="00EC35BE" w:rsidRPr="001B2357">
        <w:rPr>
          <w:sz w:val="26"/>
          <w:szCs w:val="26"/>
        </w:rPr>
        <w:t xml:space="preserve"> на основе рабочей программы для обучающихся первых курсов всех специальностей</w:t>
      </w:r>
      <w:r>
        <w:rPr>
          <w:sz w:val="26"/>
          <w:szCs w:val="26"/>
        </w:rPr>
        <w:t xml:space="preserve"> и профессий</w:t>
      </w:r>
      <w:r w:rsidR="00EC35BE" w:rsidRPr="001B2357">
        <w:rPr>
          <w:sz w:val="26"/>
          <w:szCs w:val="26"/>
        </w:rPr>
        <w:t xml:space="preserve">. Материал и задания сформированы по принципу </w:t>
      </w:r>
      <w:r>
        <w:rPr>
          <w:sz w:val="26"/>
          <w:szCs w:val="26"/>
        </w:rPr>
        <w:t>проектной деятельности</w:t>
      </w:r>
      <w:r w:rsidR="00EC35BE" w:rsidRPr="001B2357">
        <w:rPr>
          <w:sz w:val="26"/>
          <w:szCs w:val="26"/>
        </w:rPr>
        <w:t xml:space="preserve">. Предназначено для внутреннего пользования, будет полезно в качестве дополнительного материала для подготовки к занятиям по ОБЖ преподавателям, </w:t>
      </w:r>
      <w:proofErr w:type="gramStart"/>
      <w:r w:rsidR="00EC35BE" w:rsidRPr="001B2357">
        <w:rPr>
          <w:sz w:val="26"/>
          <w:szCs w:val="26"/>
        </w:rPr>
        <w:t>работающих</w:t>
      </w:r>
      <w:proofErr w:type="gramEnd"/>
      <w:r w:rsidR="00EC35BE" w:rsidRPr="001B2357">
        <w:rPr>
          <w:sz w:val="26"/>
          <w:szCs w:val="26"/>
        </w:rPr>
        <w:t xml:space="preserve"> по программам ППССЗ</w:t>
      </w:r>
      <w:r>
        <w:rPr>
          <w:sz w:val="26"/>
          <w:szCs w:val="26"/>
        </w:rPr>
        <w:t xml:space="preserve"> и ППКРС, а также</w:t>
      </w:r>
      <w:r w:rsidR="00EC35BE" w:rsidRPr="001B2357">
        <w:rPr>
          <w:sz w:val="26"/>
          <w:szCs w:val="26"/>
        </w:rPr>
        <w:t xml:space="preserve"> во внеурочной деятельности </w:t>
      </w:r>
      <w:r>
        <w:rPr>
          <w:sz w:val="26"/>
          <w:szCs w:val="26"/>
        </w:rPr>
        <w:t>для подготовки обучающихся к туристическим слётам</w:t>
      </w:r>
      <w:r w:rsidR="00EC35BE" w:rsidRPr="001B2357">
        <w:rPr>
          <w:sz w:val="26"/>
          <w:szCs w:val="26"/>
        </w:rPr>
        <w:t xml:space="preserve">. </w:t>
      </w:r>
    </w:p>
    <w:p w:rsidR="00EC35BE" w:rsidRPr="001B2357" w:rsidRDefault="00EC35BE" w:rsidP="00EC35BE">
      <w:pPr>
        <w:autoSpaceDE w:val="0"/>
        <w:autoSpaceDN w:val="0"/>
        <w:adjustRightInd w:val="0"/>
        <w:jc w:val="both"/>
        <w:rPr>
          <w:sz w:val="26"/>
          <w:szCs w:val="26"/>
        </w:rPr>
      </w:pPr>
    </w:p>
    <w:p w:rsidR="00EC35BE" w:rsidRPr="001B2357" w:rsidRDefault="00EC35BE" w:rsidP="00EC35BE">
      <w:pPr>
        <w:jc w:val="both"/>
        <w:rPr>
          <w:sz w:val="26"/>
          <w:szCs w:val="26"/>
        </w:rPr>
      </w:pPr>
      <w:r w:rsidRPr="001B2357">
        <w:rPr>
          <w:sz w:val="26"/>
          <w:szCs w:val="26"/>
        </w:rPr>
        <w:t xml:space="preserve">Организация-разработчик: Архангельский </w:t>
      </w:r>
      <w:proofErr w:type="spellStart"/>
      <w:r w:rsidRPr="001B2357">
        <w:rPr>
          <w:sz w:val="26"/>
          <w:szCs w:val="26"/>
        </w:rPr>
        <w:t>педколледж</w:t>
      </w:r>
      <w:proofErr w:type="spellEnd"/>
    </w:p>
    <w:p w:rsidR="00EC35BE" w:rsidRPr="001B2357" w:rsidRDefault="00EC35BE" w:rsidP="00EC35BE">
      <w:pPr>
        <w:autoSpaceDE w:val="0"/>
        <w:autoSpaceDN w:val="0"/>
        <w:adjustRightInd w:val="0"/>
        <w:jc w:val="both"/>
        <w:rPr>
          <w:sz w:val="26"/>
          <w:szCs w:val="26"/>
        </w:rPr>
      </w:pPr>
    </w:p>
    <w:p w:rsidR="00EC35BE" w:rsidRPr="001B2357" w:rsidRDefault="00EC35BE" w:rsidP="00EC35BE">
      <w:pPr>
        <w:jc w:val="both"/>
        <w:rPr>
          <w:sz w:val="26"/>
          <w:szCs w:val="26"/>
        </w:rPr>
      </w:pPr>
      <w:r w:rsidRPr="001B2357">
        <w:rPr>
          <w:sz w:val="26"/>
          <w:szCs w:val="26"/>
        </w:rPr>
        <w:t>Рассмотрено и одобрено на заседании ПЦК учебных дисциплин и профессиональных модулей естественнонаучного цикла</w:t>
      </w:r>
    </w:p>
    <w:p w:rsidR="00EC35BE" w:rsidRPr="001B2357" w:rsidRDefault="00EC35BE" w:rsidP="00EC35BE">
      <w:pPr>
        <w:jc w:val="both"/>
        <w:rPr>
          <w:sz w:val="26"/>
          <w:szCs w:val="26"/>
        </w:rPr>
      </w:pPr>
      <w:r w:rsidRPr="001B2357">
        <w:rPr>
          <w:sz w:val="26"/>
          <w:szCs w:val="26"/>
        </w:rPr>
        <w:t xml:space="preserve">Протокол № </w:t>
      </w:r>
      <w:r w:rsidR="008649A2">
        <w:rPr>
          <w:sz w:val="26"/>
          <w:szCs w:val="26"/>
        </w:rPr>
        <w:t>3</w:t>
      </w:r>
      <w:r w:rsidRPr="001B2357">
        <w:rPr>
          <w:sz w:val="26"/>
          <w:szCs w:val="26"/>
        </w:rPr>
        <w:t xml:space="preserve"> от « </w:t>
      </w:r>
      <w:r w:rsidR="008649A2">
        <w:rPr>
          <w:sz w:val="26"/>
          <w:szCs w:val="26"/>
        </w:rPr>
        <w:t>11</w:t>
      </w:r>
      <w:r w:rsidRPr="001B2357">
        <w:rPr>
          <w:sz w:val="26"/>
          <w:szCs w:val="26"/>
        </w:rPr>
        <w:t xml:space="preserve"> » </w:t>
      </w:r>
      <w:r w:rsidR="008649A2">
        <w:rPr>
          <w:sz w:val="26"/>
          <w:szCs w:val="26"/>
        </w:rPr>
        <w:t>ноября</w:t>
      </w:r>
      <w:r w:rsidRPr="001B2357">
        <w:rPr>
          <w:sz w:val="26"/>
          <w:szCs w:val="26"/>
        </w:rPr>
        <w:t xml:space="preserve"> 2019 г.</w:t>
      </w:r>
    </w:p>
    <w:p w:rsidR="00EC35BE" w:rsidRDefault="00EC35BE" w:rsidP="00EC35BE">
      <w:pPr>
        <w:rPr>
          <w:sz w:val="26"/>
          <w:szCs w:val="26"/>
        </w:rPr>
      </w:pPr>
      <w:r w:rsidRPr="001B2357">
        <w:rPr>
          <w:sz w:val="26"/>
          <w:szCs w:val="26"/>
        </w:rPr>
        <w:t>Председатель ПЦК………………………М.Н.Жданова</w:t>
      </w:r>
    </w:p>
    <w:p w:rsidR="00EC35BE" w:rsidRDefault="00EC35BE">
      <w:pPr>
        <w:rPr>
          <w:sz w:val="26"/>
          <w:szCs w:val="26"/>
        </w:rPr>
      </w:pPr>
      <w:r>
        <w:rPr>
          <w:sz w:val="26"/>
          <w:szCs w:val="26"/>
        </w:rPr>
        <w:br w:type="page"/>
      </w:r>
    </w:p>
    <w:p w:rsidR="00E8313B" w:rsidRPr="00D50CFF" w:rsidRDefault="00E8313B" w:rsidP="00EC35BE">
      <w:pPr>
        <w:rPr>
          <w:sz w:val="28"/>
          <w:szCs w:val="28"/>
        </w:rPr>
      </w:pPr>
    </w:p>
    <w:p w:rsidR="008649A2" w:rsidRDefault="008649A2" w:rsidP="00567BDB">
      <w:pPr>
        <w:tabs>
          <w:tab w:val="left" w:pos="426"/>
        </w:tabs>
        <w:spacing w:line="234" w:lineRule="auto"/>
        <w:ind w:left="7"/>
        <w:jc w:val="center"/>
        <w:rPr>
          <w:b/>
          <w:bCs/>
          <w:iCs/>
          <w:sz w:val="28"/>
          <w:szCs w:val="28"/>
        </w:rPr>
      </w:pPr>
      <w:r>
        <w:rPr>
          <w:b/>
          <w:bCs/>
          <w:iCs/>
          <w:sz w:val="28"/>
          <w:szCs w:val="28"/>
        </w:rPr>
        <w:t>Пояснительная записка</w:t>
      </w:r>
    </w:p>
    <w:p w:rsidR="008649A2" w:rsidRPr="008649A2" w:rsidRDefault="008649A2" w:rsidP="00567BDB">
      <w:pPr>
        <w:tabs>
          <w:tab w:val="left" w:pos="426"/>
        </w:tabs>
        <w:spacing w:line="234" w:lineRule="auto"/>
        <w:ind w:left="7"/>
        <w:jc w:val="center"/>
        <w:rPr>
          <w:b/>
          <w:bCs/>
          <w:iCs/>
          <w:sz w:val="28"/>
          <w:szCs w:val="28"/>
        </w:rPr>
      </w:pPr>
    </w:p>
    <w:p w:rsidR="00B003EF" w:rsidRPr="00713A35" w:rsidRDefault="00B003EF" w:rsidP="00567BDB">
      <w:pPr>
        <w:tabs>
          <w:tab w:val="left" w:pos="426"/>
        </w:tabs>
        <w:spacing w:line="234" w:lineRule="auto"/>
        <w:ind w:left="7"/>
        <w:jc w:val="center"/>
        <w:rPr>
          <w:sz w:val="28"/>
          <w:szCs w:val="28"/>
        </w:rPr>
      </w:pPr>
      <w:r w:rsidRPr="00713A35">
        <w:rPr>
          <w:b/>
          <w:bCs/>
          <w:i/>
          <w:iCs/>
          <w:sz w:val="28"/>
          <w:szCs w:val="28"/>
        </w:rPr>
        <w:t>Структурно</w:t>
      </w:r>
      <w:r w:rsidRPr="00713A35">
        <w:rPr>
          <w:b/>
          <w:bCs/>
          <w:sz w:val="28"/>
          <w:szCs w:val="28"/>
        </w:rPr>
        <w:t xml:space="preserve"> </w:t>
      </w:r>
      <w:r w:rsidRPr="00713A35">
        <w:rPr>
          <w:b/>
          <w:bCs/>
          <w:i/>
          <w:iCs/>
          <w:sz w:val="28"/>
          <w:szCs w:val="28"/>
        </w:rPr>
        <w:t>–</w:t>
      </w:r>
      <w:r w:rsidRPr="00713A35">
        <w:rPr>
          <w:b/>
          <w:bCs/>
          <w:sz w:val="28"/>
          <w:szCs w:val="28"/>
        </w:rPr>
        <w:t xml:space="preserve"> </w:t>
      </w:r>
      <w:r w:rsidRPr="00713A35">
        <w:rPr>
          <w:b/>
          <w:bCs/>
          <w:i/>
          <w:iCs/>
          <w:sz w:val="28"/>
          <w:szCs w:val="28"/>
        </w:rPr>
        <w:t>логическая схема учебного занятия по дисциплине,</w:t>
      </w:r>
      <w:r w:rsidRPr="00713A35">
        <w:rPr>
          <w:b/>
          <w:bCs/>
          <w:sz w:val="28"/>
          <w:szCs w:val="28"/>
        </w:rPr>
        <w:t xml:space="preserve"> </w:t>
      </w:r>
      <w:r w:rsidRPr="00713A35">
        <w:rPr>
          <w:b/>
          <w:bCs/>
          <w:i/>
          <w:iCs/>
          <w:sz w:val="28"/>
          <w:szCs w:val="28"/>
        </w:rPr>
        <w:t>междисциплинарному курсу</w:t>
      </w:r>
    </w:p>
    <w:p w:rsidR="00B003EF" w:rsidRPr="00713A35" w:rsidRDefault="00B003EF" w:rsidP="00567BDB">
      <w:pPr>
        <w:tabs>
          <w:tab w:val="left" w:pos="426"/>
        </w:tabs>
        <w:spacing w:line="278" w:lineRule="exact"/>
        <w:ind w:left="7"/>
        <w:rPr>
          <w:sz w:val="28"/>
          <w:szCs w:val="28"/>
        </w:rPr>
      </w:pPr>
    </w:p>
    <w:p w:rsidR="008649A2" w:rsidRDefault="008649A2" w:rsidP="008649A2">
      <w:pPr>
        <w:tabs>
          <w:tab w:val="left" w:pos="0"/>
        </w:tabs>
        <w:spacing w:line="250" w:lineRule="auto"/>
        <w:ind w:right="-2"/>
        <w:jc w:val="both"/>
        <w:rPr>
          <w:b/>
          <w:bCs/>
          <w:sz w:val="28"/>
          <w:szCs w:val="28"/>
        </w:rPr>
      </w:pPr>
      <w:r w:rsidRPr="00B003EF">
        <w:rPr>
          <w:b/>
          <w:bCs/>
          <w:sz w:val="28"/>
          <w:szCs w:val="28"/>
        </w:rPr>
        <w:t xml:space="preserve">Тема занятия </w:t>
      </w:r>
      <w:r w:rsidRPr="00B003EF">
        <w:rPr>
          <w:sz w:val="28"/>
          <w:szCs w:val="28"/>
          <w:u w:val="single"/>
        </w:rPr>
        <w:t>Автономное существование человека в природной среде</w:t>
      </w:r>
      <w:r w:rsidRPr="00B003EF">
        <w:rPr>
          <w:b/>
          <w:bCs/>
          <w:sz w:val="28"/>
          <w:szCs w:val="28"/>
        </w:rPr>
        <w:t xml:space="preserve"> </w:t>
      </w:r>
    </w:p>
    <w:p w:rsidR="008649A2" w:rsidRDefault="008649A2" w:rsidP="008649A2">
      <w:pPr>
        <w:tabs>
          <w:tab w:val="left" w:pos="0"/>
        </w:tabs>
        <w:spacing w:line="250" w:lineRule="auto"/>
        <w:ind w:right="-2"/>
        <w:jc w:val="both"/>
        <w:rPr>
          <w:b/>
          <w:bCs/>
          <w:sz w:val="28"/>
          <w:szCs w:val="28"/>
        </w:rPr>
      </w:pPr>
      <w:r w:rsidRPr="00B003EF">
        <w:rPr>
          <w:b/>
          <w:bCs/>
          <w:sz w:val="28"/>
          <w:szCs w:val="28"/>
        </w:rPr>
        <w:t xml:space="preserve">Вид (тип) занятия </w:t>
      </w:r>
      <w:proofErr w:type="gramStart"/>
      <w:r>
        <w:rPr>
          <w:sz w:val="28"/>
          <w:szCs w:val="28"/>
          <w:u w:val="single"/>
        </w:rPr>
        <w:t>комбинированное</w:t>
      </w:r>
      <w:proofErr w:type="gramEnd"/>
      <w:r>
        <w:rPr>
          <w:sz w:val="28"/>
          <w:szCs w:val="28"/>
          <w:u w:val="single"/>
        </w:rPr>
        <w:t xml:space="preserve"> </w:t>
      </w:r>
      <w:r w:rsidRPr="00B003EF">
        <w:rPr>
          <w:b/>
          <w:bCs/>
          <w:sz w:val="28"/>
          <w:szCs w:val="28"/>
          <w:u w:val="single"/>
        </w:rPr>
        <w:t xml:space="preserve"> </w:t>
      </w:r>
    </w:p>
    <w:p w:rsidR="008649A2" w:rsidRDefault="008649A2" w:rsidP="008649A2">
      <w:pPr>
        <w:tabs>
          <w:tab w:val="left" w:pos="0"/>
        </w:tabs>
        <w:spacing w:line="250" w:lineRule="auto"/>
        <w:ind w:right="-2"/>
        <w:jc w:val="both"/>
        <w:rPr>
          <w:b/>
          <w:bCs/>
          <w:sz w:val="28"/>
          <w:szCs w:val="28"/>
        </w:rPr>
      </w:pPr>
      <w:r w:rsidRPr="00B003EF">
        <w:rPr>
          <w:b/>
          <w:bCs/>
          <w:sz w:val="28"/>
          <w:szCs w:val="28"/>
        </w:rPr>
        <w:t>Преподаватель</w:t>
      </w:r>
      <w:proofErr w:type="gramStart"/>
      <w:r w:rsidRPr="00B003EF">
        <w:rPr>
          <w:b/>
          <w:bCs/>
          <w:sz w:val="28"/>
          <w:szCs w:val="28"/>
        </w:rPr>
        <w:t xml:space="preserve"> </w:t>
      </w:r>
      <w:r>
        <w:rPr>
          <w:b/>
          <w:bCs/>
          <w:sz w:val="28"/>
          <w:szCs w:val="28"/>
        </w:rPr>
        <w:t xml:space="preserve"> </w:t>
      </w:r>
      <w:r w:rsidRPr="00B003EF">
        <w:rPr>
          <w:bCs/>
          <w:sz w:val="28"/>
          <w:szCs w:val="28"/>
          <w:u w:val="single"/>
        </w:rPr>
        <w:t>Г</w:t>
      </w:r>
      <w:proofErr w:type="gramEnd"/>
      <w:r w:rsidRPr="00B003EF">
        <w:rPr>
          <w:bCs/>
          <w:sz w:val="28"/>
          <w:szCs w:val="28"/>
          <w:u w:val="single"/>
        </w:rPr>
        <w:t>олубев Виктор Валентинович</w:t>
      </w:r>
    </w:p>
    <w:p w:rsidR="008649A2" w:rsidRPr="00B003EF" w:rsidRDefault="008649A2" w:rsidP="008649A2">
      <w:pPr>
        <w:tabs>
          <w:tab w:val="left" w:pos="0"/>
        </w:tabs>
        <w:spacing w:line="261" w:lineRule="exact"/>
        <w:ind w:right="-2"/>
        <w:jc w:val="both"/>
        <w:rPr>
          <w:sz w:val="28"/>
          <w:szCs w:val="28"/>
        </w:rPr>
      </w:pPr>
    </w:p>
    <w:p w:rsidR="008649A2" w:rsidRDefault="008649A2" w:rsidP="008649A2">
      <w:pPr>
        <w:tabs>
          <w:tab w:val="left" w:pos="0"/>
        </w:tabs>
        <w:ind w:right="-2"/>
        <w:jc w:val="both"/>
        <w:rPr>
          <w:i/>
          <w:iCs/>
          <w:sz w:val="28"/>
          <w:szCs w:val="28"/>
        </w:rPr>
      </w:pPr>
      <w:r w:rsidRPr="00B003EF">
        <w:rPr>
          <w:b/>
          <w:bCs/>
          <w:sz w:val="28"/>
          <w:szCs w:val="28"/>
        </w:rPr>
        <w:t>Цели</w:t>
      </w:r>
      <w:r w:rsidRPr="00B003EF">
        <w:rPr>
          <w:sz w:val="28"/>
          <w:szCs w:val="28"/>
        </w:rPr>
        <w:t>:</w:t>
      </w:r>
      <w:r w:rsidRPr="00B003EF">
        <w:rPr>
          <w:b/>
          <w:bCs/>
          <w:sz w:val="28"/>
          <w:szCs w:val="28"/>
        </w:rPr>
        <w:t xml:space="preserve">  </w:t>
      </w:r>
      <w:r w:rsidRPr="00207204">
        <w:rPr>
          <w:sz w:val="28"/>
          <w:szCs w:val="28"/>
          <w:u w:val="single"/>
        </w:rPr>
        <w:t>формирование у обучающихся понятий об автономном существовании в природной среде</w:t>
      </w:r>
      <w:r w:rsidRPr="00B003EF">
        <w:rPr>
          <w:i/>
          <w:iCs/>
          <w:sz w:val="28"/>
          <w:szCs w:val="28"/>
        </w:rPr>
        <w:t xml:space="preserve"> </w:t>
      </w:r>
    </w:p>
    <w:p w:rsidR="008649A2" w:rsidRPr="003C0B94" w:rsidRDefault="008649A2" w:rsidP="008649A2">
      <w:pPr>
        <w:widowControl w:val="0"/>
        <w:autoSpaceDE w:val="0"/>
        <w:autoSpaceDN w:val="0"/>
        <w:adjustRightInd w:val="0"/>
        <w:jc w:val="both"/>
        <w:rPr>
          <w:b/>
          <w:sz w:val="28"/>
          <w:szCs w:val="28"/>
        </w:rPr>
      </w:pPr>
      <w:r w:rsidRPr="003C0B94">
        <w:rPr>
          <w:b/>
          <w:sz w:val="28"/>
          <w:szCs w:val="28"/>
        </w:rPr>
        <w:t>Планируемые результаты:</w:t>
      </w:r>
    </w:p>
    <w:p w:rsidR="008649A2" w:rsidRPr="005D0BB0" w:rsidRDefault="008649A2" w:rsidP="008649A2">
      <w:pPr>
        <w:widowControl w:val="0"/>
        <w:autoSpaceDE w:val="0"/>
        <w:autoSpaceDN w:val="0"/>
        <w:adjustRightInd w:val="0"/>
        <w:jc w:val="both"/>
        <w:rPr>
          <w:sz w:val="26"/>
          <w:szCs w:val="26"/>
        </w:rPr>
      </w:pPr>
      <w:proofErr w:type="gramStart"/>
      <w:r w:rsidRPr="003C0B94">
        <w:rPr>
          <w:sz w:val="28"/>
          <w:szCs w:val="28"/>
        </w:rPr>
        <w:t xml:space="preserve">- </w:t>
      </w:r>
      <w:r w:rsidRPr="003C0B94">
        <w:rPr>
          <w:sz w:val="28"/>
          <w:szCs w:val="28"/>
          <w:u w:val="single"/>
        </w:rPr>
        <w:t>личностные</w:t>
      </w:r>
      <w:r w:rsidRPr="003C0B94">
        <w:rPr>
          <w:sz w:val="28"/>
          <w:szCs w:val="28"/>
        </w:rPr>
        <w:t xml:space="preserve">: сохранение собственного здоровья, </w:t>
      </w:r>
      <w:r w:rsidRPr="003C0B94">
        <w:rPr>
          <w:sz w:val="28"/>
          <w:szCs w:val="28"/>
          <w:shd w:val="clear" w:color="auto" w:fill="FFFFFF"/>
        </w:rPr>
        <w:t>осознанное выполнение правил целесообразного образа жизни, безопасного для человека и окружающей его среды,</w:t>
      </w:r>
      <w:r w:rsidRPr="003C0B94">
        <w:rPr>
          <w:sz w:val="28"/>
          <w:szCs w:val="28"/>
        </w:rPr>
        <w:t xml:space="preserve"> умение выполнять самооценку.</w:t>
      </w:r>
      <w:proofErr w:type="gramEnd"/>
      <w:r w:rsidRPr="003C0B94">
        <w:rPr>
          <w:sz w:val="28"/>
          <w:szCs w:val="28"/>
        </w:rPr>
        <w:t xml:space="preserve"> </w:t>
      </w:r>
      <w:r w:rsidRPr="00ED2E09">
        <w:rPr>
          <w:color w:val="000000"/>
          <w:sz w:val="28"/>
          <w:szCs w:val="28"/>
          <w:shd w:val="clear" w:color="auto" w:fill="FFFFFF"/>
        </w:rPr>
        <w:t xml:space="preserve">Действие </w:t>
      </w:r>
      <w:proofErr w:type="spellStart"/>
      <w:r w:rsidRPr="00ED2E09">
        <w:rPr>
          <w:color w:val="000000"/>
          <w:sz w:val="28"/>
          <w:szCs w:val="28"/>
          <w:shd w:val="clear" w:color="auto" w:fill="FFFFFF"/>
        </w:rPr>
        <w:t>смыслообразования</w:t>
      </w:r>
      <w:proofErr w:type="spellEnd"/>
      <w:r w:rsidRPr="00ED2E09">
        <w:rPr>
          <w:color w:val="000000"/>
          <w:sz w:val="28"/>
          <w:szCs w:val="28"/>
          <w:shd w:val="clear" w:color="auto" w:fill="FFFFFF"/>
        </w:rPr>
        <w:t xml:space="preserve"> – мотивация учебной деятельности</w:t>
      </w:r>
      <w:r w:rsidRPr="005D0BB0">
        <w:rPr>
          <w:color w:val="000000"/>
          <w:sz w:val="26"/>
          <w:szCs w:val="26"/>
          <w:shd w:val="clear" w:color="auto" w:fill="FFFFFF"/>
        </w:rPr>
        <w:t>.</w:t>
      </w:r>
    </w:p>
    <w:p w:rsidR="008649A2" w:rsidRPr="003C0B94" w:rsidRDefault="008649A2" w:rsidP="008649A2">
      <w:pPr>
        <w:widowControl w:val="0"/>
        <w:autoSpaceDE w:val="0"/>
        <w:autoSpaceDN w:val="0"/>
        <w:adjustRightInd w:val="0"/>
        <w:jc w:val="both"/>
        <w:rPr>
          <w:sz w:val="28"/>
          <w:szCs w:val="28"/>
        </w:rPr>
      </w:pPr>
      <w:r w:rsidRPr="003C0B94">
        <w:rPr>
          <w:sz w:val="28"/>
          <w:szCs w:val="28"/>
        </w:rPr>
        <w:t xml:space="preserve">- </w:t>
      </w:r>
      <w:proofErr w:type="spellStart"/>
      <w:r w:rsidRPr="003C0B94">
        <w:rPr>
          <w:sz w:val="28"/>
          <w:szCs w:val="28"/>
          <w:u w:val="single"/>
        </w:rPr>
        <w:t>метапредметные</w:t>
      </w:r>
      <w:proofErr w:type="spellEnd"/>
      <w:r w:rsidRPr="003C0B94">
        <w:rPr>
          <w:sz w:val="28"/>
          <w:szCs w:val="28"/>
        </w:rPr>
        <w:t xml:space="preserve">: </w:t>
      </w:r>
    </w:p>
    <w:p w:rsidR="008649A2" w:rsidRPr="003C0B94" w:rsidRDefault="008649A2" w:rsidP="008649A2">
      <w:pPr>
        <w:widowControl w:val="0"/>
        <w:autoSpaceDE w:val="0"/>
        <w:autoSpaceDN w:val="0"/>
        <w:adjustRightInd w:val="0"/>
        <w:jc w:val="both"/>
        <w:rPr>
          <w:i/>
          <w:sz w:val="28"/>
          <w:szCs w:val="28"/>
        </w:rPr>
      </w:pPr>
      <w:r w:rsidRPr="003C0B94">
        <w:rPr>
          <w:i/>
          <w:sz w:val="28"/>
          <w:szCs w:val="28"/>
        </w:rPr>
        <w:t xml:space="preserve">познавательные – </w:t>
      </w:r>
      <w:r w:rsidRPr="003C0B94">
        <w:rPr>
          <w:sz w:val="28"/>
          <w:szCs w:val="28"/>
        </w:rPr>
        <w:t>умение устанавливать причинно-следственные связи</w:t>
      </w:r>
      <w:r>
        <w:rPr>
          <w:sz w:val="28"/>
          <w:szCs w:val="28"/>
        </w:rPr>
        <w:t xml:space="preserve"> на примере причин возникновения автономного существования и последствий</w:t>
      </w:r>
      <w:r w:rsidRPr="003C0B94">
        <w:rPr>
          <w:sz w:val="28"/>
          <w:szCs w:val="28"/>
        </w:rPr>
        <w:t xml:space="preserve">; делать выводы; </w:t>
      </w:r>
    </w:p>
    <w:p w:rsidR="008649A2" w:rsidRPr="003C0B94" w:rsidRDefault="008649A2" w:rsidP="008649A2">
      <w:pPr>
        <w:widowControl w:val="0"/>
        <w:autoSpaceDE w:val="0"/>
        <w:autoSpaceDN w:val="0"/>
        <w:adjustRightInd w:val="0"/>
        <w:jc w:val="both"/>
        <w:rPr>
          <w:i/>
          <w:sz w:val="28"/>
          <w:szCs w:val="28"/>
        </w:rPr>
      </w:pPr>
      <w:r w:rsidRPr="003C0B94">
        <w:rPr>
          <w:i/>
          <w:sz w:val="28"/>
          <w:szCs w:val="28"/>
        </w:rPr>
        <w:t xml:space="preserve">регулятивные – </w:t>
      </w:r>
      <w:r w:rsidRPr="003C0B94">
        <w:rPr>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8649A2" w:rsidRPr="003C0B94" w:rsidRDefault="008649A2" w:rsidP="008649A2">
      <w:pPr>
        <w:widowControl w:val="0"/>
        <w:autoSpaceDE w:val="0"/>
        <w:autoSpaceDN w:val="0"/>
        <w:adjustRightInd w:val="0"/>
        <w:jc w:val="both"/>
        <w:rPr>
          <w:sz w:val="28"/>
          <w:szCs w:val="28"/>
        </w:rPr>
      </w:pPr>
      <w:proofErr w:type="gramStart"/>
      <w:r w:rsidRPr="003C0B94">
        <w:rPr>
          <w:i/>
          <w:sz w:val="28"/>
          <w:szCs w:val="28"/>
        </w:rPr>
        <w:t>коммуникативные</w:t>
      </w:r>
      <w:proofErr w:type="gramEnd"/>
      <w:r w:rsidRPr="003C0B94">
        <w:rPr>
          <w:i/>
          <w:sz w:val="28"/>
          <w:szCs w:val="28"/>
        </w:rPr>
        <w:t xml:space="preserve"> – у</w:t>
      </w:r>
      <w:r w:rsidRPr="003C0B94">
        <w:rPr>
          <w:sz w:val="28"/>
          <w:szCs w:val="28"/>
        </w:rPr>
        <w:t xml:space="preserve">мение организовывать учебное сотрудничество и совместную деятельность с </w:t>
      </w:r>
      <w:r>
        <w:rPr>
          <w:sz w:val="28"/>
          <w:szCs w:val="28"/>
        </w:rPr>
        <w:t>преподавателем</w:t>
      </w:r>
      <w:r w:rsidRPr="003C0B94">
        <w:rPr>
          <w:sz w:val="28"/>
          <w:szCs w:val="28"/>
        </w:rPr>
        <w:t xml:space="preserve"> и</w:t>
      </w:r>
      <w:r>
        <w:rPr>
          <w:sz w:val="28"/>
          <w:szCs w:val="28"/>
        </w:rPr>
        <w:t xml:space="preserve"> сверстниками; умение анализировать информацию</w:t>
      </w:r>
      <w:r w:rsidRPr="003C0B94">
        <w:rPr>
          <w:sz w:val="28"/>
          <w:szCs w:val="28"/>
        </w:rPr>
        <w:t>.</w:t>
      </w:r>
    </w:p>
    <w:p w:rsidR="008649A2" w:rsidRDefault="008649A2" w:rsidP="008649A2">
      <w:pPr>
        <w:widowControl w:val="0"/>
        <w:autoSpaceDE w:val="0"/>
        <w:autoSpaceDN w:val="0"/>
        <w:adjustRightInd w:val="0"/>
        <w:jc w:val="both"/>
        <w:rPr>
          <w:sz w:val="28"/>
          <w:szCs w:val="28"/>
        </w:rPr>
      </w:pPr>
      <w:r w:rsidRPr="003C0B94">
        <w:rPr>
          <w:sz w:val="28"/>
          <w:szCs w:val="28"/>
        </w:rPr>
        <w:t xml:space="preserve">- </w:t>
      </w:r>
      <w:r w:rsidRPr="003C0B94">
        <w:rPr>
          <w:sz w:val="28"/>
          <w:szCs w:val="28"/>
          <w:u w:val="single"/>
        </w:rPr>
        <w:t>предметные</w:t>
      </w:r>
      <w:r w:rsidRPr="003C0B94">
        <w:rPr>
          <w:sz w:val="28"/>
          <w:szCs w:val="28"/>
        </w:rPr>
        <w:t xml:space="preserve">: </w:t>
      </w:r>
    </w:p>
    <w:p w:rsidR="008649A2" w:rsidRDefault="008649A2" w:rsidP="008649A2">
      <w:pPr>
        <w:widowControl w:val="0"/>
        <w:autoSpaceDE w:val="0"/>
        <w:autoSpaceDN w:val="0"/>
        <w:adjustRightInd w:val="0"/>
        <w:jc w:val="both"/>
        <w:rPr>
          <w:sz w:val="28"/>
          <w:szCs w:val="28"/>
        </w:rPr>
      </w:pPr>
      <w:r w:rsidRPr="003C0B94">
        <w:rPr>
          <w:sz w:val="28"/>
          <w:szCs w:val="28"/>
        </w:rPr>
        <w:t xml:space="preserve">обучающиеся будут </w:t>
      </w:r>
      <w:r w:rsidRPr="003C0B94">
        <w:rPr>
          <w:b/>
          <w:sz w:val="28"/>
          <w:szCs w:val="28"/>
        </w:rPr>
        <w:t>уметь</w:t>
      </w:r>
      <w:r w:rsidRPr="003C0B94">
        <w:rPr>
          <w:sz w:val="28"/>
          <w:szCs w:val="28"/>
        </w:rPr>
        <w:t xml:space="preserve"> </w:t>
      </w:r>
      <w:r>
        <w:rPr>
          <w:sz w:val="28"/>
          <w:szCs w:val="28"/>
        </w:rPr>
        <w:t>сооружать разные типы костров, определять съедобные и ядовитые виды грибов и растений, определять стороны света по природным ориентирам и компасу, добывать воду и пищу</w:t>
      </w:r>
      <w:r w:rsidRPr="003C0B94">
        <w:rPr>
          <w:sz w:val="28"/>
          <w:szCs w:val="28"/>
        </w:rPr>
        <w:t>;</w:t>
      </w:r>
      <w:r>
        <w:rPr>
          <w:sz w:val="28"/>
          <w:szCs w:val="28"/>
        </w:rPr>
        <w:t xml:space="preserve"> </w:t>
      </w:r>
      <w:r w:rsidRPr="003C0B94">
        <w:rPr>
          <w:sz w:val="28"/>
          <w:szCs w:val="28"/>
        </w:rPr>
        <w:t xml:space="preserve">обучающиеся будут </w:t>
      </w:r>
      <w:r w:rsidRPr="003C0B94">
        <w:rPr>
          <w:b/>
          <w:sz w:val="28"/>
          <w:szCs w:val="28"/>
        </w:rPr>
        <w:t>знать</w:t>
      </w:r>
      <w:r w:rsidRPr="003C0B94">
        <w:rPr>
          <w:sz w:val="28"/>
          <w:szCs w:val="28"/>
        </w:rPr>
        <w:t xml:space="preserve"> </w:t>
      </w:r>
      <w:r>
        <w:rPr>
          <w:sz w:val="28"/>
          <w:szCs w:val="28"/>
        </w:rPr>
        <w:t xml:space="preserve">назначение костров, </w:t>
      </w:r>
      <w:r w:rsidRPr="003C0B94">
        <w:rPr>
          <w:sz w:val="28"/>
          <w:szCs w:val="28"/>
        </w:rPr>
        <w:t xml:space="preserve">основные характеристики </w:t>
      </w:r>
      <w:r>
        <w:rPr>
          <w:sz w:val="28"/>
          <w:szCs w:val="28"/>
        </w:rPr>
        <w:t xml:space="preserve">съедобных и ядовитых грибов и растений, природные ориентиры; </w:t>
      </w:r>
      <w:r w:rsidRPr="003C0B94">
        <w:rPr>
          <w:sz w:val="28"/>
          <w:szCs w:val="28"/>
        </w:rPr>
        <w:t xml:space="preserve">обучающиеся </w:t>
      </w:r>
      <w:r w:rsidRPr="003C0B94">
        <w:rPr>
          <w:b/>
          <w:sz w:val="28"/>
          <w:szCs w:val="28"/>
        </w:rPr>
        <w:t>получат возможность</w:t>
      </w:r>
      <w:r w:rsidRPr="003C0B94">
        <w:rPr>
          <w:sz w:val="28"/>
          <w:szCs w:val="28"/>
        </w:rPr>
        <w:t xml:space="preserve"> </w:t>
      </w:r>
      <w:r>
        <w:rPr>
          <w:sz w:val="28"/>
          <w:szCs w:val="28"/>
        </w:rPr>
        <w:t xml:space="preserve">самостоятельно сложить костёр, смоделировать. </w:t>
      </w:r>
    </w:p>
    <w:p w:rsidR="008649A2" w:rsidRPr="003C0B94" w:rsidRDefault="008649A2" w:rsidP="008649A2">
      <w:pPr>
        <w:widowControl w:val="0"/>
        <w:autoSpaceDE w:val="0"/>
        <w:autoSpaceDN w:val="0"/>
        <w:adjustRightInd w:val="0"/>
        <w:jc w:val="both"/>
        <w:rPr>
          <w:sz w:val="28"/>
          <w:szCs w:val="28"/>
        </w:rPr>
      </w:pPr>
    </w:p>
    <w:p w:rsidR="008649A2" w:rsidRPr="00B003EF" w:rsidRDefault="008649A2" w:rsidP="008649A2">
      <w:pPr>
        <w:spacing w:line="5" w:lineRule="exact"/>
        <w:rPr>
          <w:sz w:val="28"/>
          <w:szCs w:val="28"/>
        </w:rPr>
      </w:pPr>
    </w:p>
    <w:p w:rsidR="008649A2" w:rsidRDefault="008649A2" w:rsidP="008649A2">
      <w:pPr>
        <w:widowControl w:val="0"/>
        <w:autoSpaceDE w:val="0"/>
        <w:autoSpaceDN w:val="0"/>
        <w:adjustRightInd w:val="0"/>
        <w:jc w:val="both"/>
        <w:rPr>
          <w:b/>
          <w:bCs/>
          <w:sz w:val="28"/>
          <w:szCs w:val="28"/>
        </w:rPr>
      </w:pPr>
      <w:r w:rsidRPr="00B003EF">
        <w:rPr>
          <w:b/>
          <w:bCs/>
          <w:sz w:val="28"/>
          <w:szCs w:val="28"/>
        </w:rPr>
        <w:t xml:space="preserve">Развивающие: </w:t>
      </w:r>
    </w:p>
    <w:p w:rsidR="008649A2" w:rsidRPr="003C0B94" w:rsidRDefault="008649A2" w:rsidP="008649A2">
      <w:pPr>
        <w:widowControl w:val="0"/>
        <w:autoSpaceDE w:val="0"/>
        <w:autoSpaceDN w:val="0"/>
        <w:adjustRightInd w:val="0"/>
        <w:jc w:val="both"/>
        <w:rPr>
          <w:sz w:val="28"/>
          <w:szCs w:val="28"/>
        </w:rPr>
      </w:pPr>
      <w:r w:rsidRPr="003C0B94">
        <w:rPr>
          <w:sz w:val="28"/>
          <w:szCs w:val="28"/>
        </w:rPr>
        <w:t xml:space="preserve">ОК 6 – </w:t>
      </w:r>
      <w:r>
        <w:rPr>
          <w:sz w:val="28"/>
          <w:szCs w:val="28"/>
        </w:rPr>
        <w:t>р</w:t>
      </w:r>
      <w:r w:rsidRPr="003C0B94">
        <w:rPr>
          <w:sz w:val="28"/>
          <w:szCs w:val="28"/>
        </w:rPr>
        <w:t xml:space="preserve">абота в </w:t>
      </w:r>
      <w:r>
        <w:rPr>
          <w:sz w:val="28"/>
          <w:szCs w:val="28"/>
        </w:rPr>
        <w:t>группе</w:t>
      </w:r>
      <w:r w:rsidRPr="003C0B94">
        <w:rPr>
          <w:sz w:val="28"/>
          <w:szCs w:val="28"/>
        </w:rPr>
        <w:t xml:space="preserve"> в целом и </w:t>
      </w:r>
      <w:r>
        <w:rPr>
          <w:sz w:val="28"/>
          <w:szCs w:val="28"/>
        </w:rPr>
        <w:t xml:space="preserve">небольшой </w:t>
      </w:r>
      <w:r w:rsidRPr="003C0B94">
        <w:rPr>
          <w:sz w:val="28"/>
          <w:szCs w:val="28"/>
        </w:rPr>
        <w:t>команде в частности.</w:t>
      </w:r>
    </w:p>
    <w:p w:rsidR="008649A2" w:rsidRPr="003C0B94" w:rsidRDefault="008649A2" w:rsidP="008649A2">
      <w:pPr>
        <w:widowControl w:val="0"/>
        <w:autoSpaceDE w:val="0"/>
        <w:autoSpaceDN w:val="0"/>
        <w:adjustRightInd w:val="0"/>
        <w:jc w:val="both"/>
        <w:rPr>
          <w:sz w:val="28"/>
          <w:szCs w:val="28"/>
        </w:rPr>
      </w:pPr>
      <w:r w:rsidRPr="003C0B94">
        <w:rPr>
          <w:sz w:val="28"/>
          <w:szCs w:val="28"/>
        </w:rPr>
        <w:t xml:space="preserve">ОК 3 – </w:t>
      </w:r>
      <w:r>
        <w:rPr>
          <w:sz w:val="28"/>
          <w:szCs w:val="28"/>
        </w:rPr>
        <w:t>о</w:t>
      </w:r>
      <w:r w:rsidRPr="003C0B94">
        <w:rPr>
          <w:sz w:val="28"/>
          <w:szCs w:val="28"/>
        </w:rPr>
        <w:t>цен</w:t>
      </w:r>
      <w:r>
        <w:rPr>
          <w:sz w:val="28"/>
          <w:szCs w:val="28"/>
        </w:rPr>
        <w:t>ка</w:t>
      </w:r>
      <w:r w:rsidRPr="003C0B94">
        <w:rPr>
          <w:sz w:val="28"/>
          <w:szCs w:val="28"/>
        </w:rPr>
        <w:t xml:space="preserve"> </w:t>
      </w:r>
      <w:r>
        <w:rPr>
          <w:sz w:val="28"/>
          <w:szCs w:val="28"/>
        </w:rPr>
        <w:t>условий</w:t>
      </w:r>
      <w:r w:rsidRPr="003C0B94">
        <w:rPr>
          <w:sz w:val="28"/>
          <w:szCs w:val="28"/>
        </w:rPr>
        <w:t xml:space="preserve"> и прин</w:t>
      </w:r>
      <w:r>
        <w:rPr>
          <w:sz w:val="28"/>
          <w:szCs w:val="28"/>
        </w:rPr>
        <w:t>ятие</w:t>
      </w:r>
      <w:r w:rsidRPr="003C0B94">
        <w:rPr>
          <w:sz w:val="28"/>
          <w:szCs w:val="28"/>
        </w:rPr>
        <w:t xml:space="preserve"> решения в нестандартных ситуациях</w:t>
      </w:r>
      <w:r>
        <w:rPr>
          <w:sz w:val="28"/>
          <w:szCs w:val="28"/>
        </w:rPr>
        <w:t xml:space="preserve"> (вынужденной автономии и добровольной)</w:t>
      </w:r>
      <w:r w:rsidRPr="003C0B94">
        <w:rPr>
          <w:sz w:val="28"/>
          <w:szCs w:val="28"/>
        </w:rPr>
        <w:t>;</w:t>
      </w:r>
    </w:p>
    <w:p w:rsidR="008649A2" w:rsidRPr="00B003EF" w:rsidRDefault="008649A2" w:rsidP="008649A2">
      <w:pPr>
        <w:spacing w:line="277" w:lineRule="exact"/>
        <w:ind w:left="142"/>
        <w:rPr>
          <w:sz w:val="28"/>
          <w:szCs w:val="28"/>
        </w:rPr>
      </w:pPr>
    </w:p>
    <w:p w:rsidR="008649A2" w:rsidRPr="00B003EF" w:rsidRDefault="008649A2" w:rsidP="008649A2">
      <w:pPr>
        <w:rPr>
          <w:sz w:val="28"/>
          <w:szCs w:val="28"/>
        </w:rPr>
      </w:pPr>
      <w:r w:rsidRPr="00B003EF">
        <w:rPr>
          <w:b/>
          <w:bCs/>
          <w:sz w:val="28"/>
          <w:szCs w:val="28"/>
        </w:rPr>
        <w:t xml:space="preserve">Воспитательные: </w:t>
      </w:r>
    </w:p>
    <w:p w:rsidR="008649A2" w:rsidRPr="003C0B94" w:rsidRDefault="008649A2" w:rsidP="008649A2">
      <w:pPr>
        <w:widowControl w:val="0"/>
        <w:autoSpaceDE w:val="0"/>
        <w:autoSpaceDN w:val="0"/>
        <w:adjustRightInd w:val="0"/>
        <w:jc w:val="both"/>
        <w:rPr>
          <w:sz w:val="28"/>
          <w:szCs w:val="28"/>
        </w:rPr>
      </w:pPr>
      <w:r w:rsidRPr="003C0B94">
        <w:rPr>
          <w:sz w:val="28"/>
          <w:szCs w:val="28"/>
        </w:rPr>
        <w:t>ОК 1 – понимание сущности и социальной значимости своей будущей профессии, проявление к ней устойчивого интереса</w:t>
      </w:r>
      <w:r>
        <w:rPr>
          <w:sz w:val="28"/>
          <w:szCs w:val="28"/>
        </w:rPr>
        <w:t xml:space="preserve"> на примере изготовления </w:t>
      </w:r>
      <w:r>
        <w:rPr>
          <w:sz w:val="28"/>
          <w:szCs w:val="28"/>
        </w:rPr>
        <w:lastRenderedPageBreak/>
        <w:t>костра из материала, временного убежища</w:t>
      </w:r>
      <w:r w:rsidRPr="003C0B94">
        <w:rPr>
          <w:sz w:val="28"/>
          <w:szCs w:val="28"/>
        </w:rPr>
        <w:t>;</w:t>
      </w:r>
    </w:p>
    <w:p w:rsidR="008649A2" w:rsidRPr="00B003EF" w:rsidRDefault="008649A2" w:rsidP="008649A2">
      <w:pPr>
        <w:jc w:val="both"/>
        <w:rPr>
          <w:sz w:val="28"/>
          <w:szCs w:val="28"/>
        </w:rPr>
      </w:pPr>
      <w:r w:rsidRPr="003C0B94">
        <w:rPr>
          <w:sz w:val="28"/>
          <w:szCs w:val="28"/>
        </w:rPr>
        <w:t>ОК 2 – организ</w:t>
      </w:r>
      <w:r>
        <w:rPr>
          <w:sz w:val="28"/>
          <w:szCs w:val="28"/>
        </w:rPr>
        <w:t>ация</w:t>
      </w:r>
      <w:r w:rsidRPr="003C0B94">
        <w:rPr>
          <w:sz w:val="28"/>
          <w:szCs w:val="28"/>
        </w:rPr>
        <w:t xml:space="preserve"> собственн</w:t>
      </w:r>
      <w:r>
        <w:rPr>
          <w:sz w:val="28"/>
          <w:szCs w:val="28"/>
        </w:rPr>
        <w:t>ой деятельности</w:t>
      </w:r>
      <w:r w:rsidRPr="003C0B94">
        <w:rPr>
          <w:sz w:val="28"/>
          <w:szCs w:val="28"/>
        </w:rPr>
        <w:t>, определ</w:t>
      </w:r>
      <w:r>
        <w:rPr>
          <w:sz w:val="28"/>
          <w:szCs w:val="28"/>
        </w:rPr>
        <w:t>ение</w:t>
      </w:r>
      <w:r w:rsidRPr="003C0B94">
        <w:rPr>
          <w:sz w:val="28"/>
          <w:szCs w:val="28"/>
        </w:rPr>
        <w:t xml:space="preserve"> метод</w:t>
      </w:r>
      <w:r>
        <w:rPr>
          <w:sz w:val="28"/>
          <w:szCs w:val="28"/>
        </w:rPr>
        <w:t>ов</w:t>
      </w:r>
      <w:r w:rsidRPr="003C0B94">
        <w:rPr>
          <w:sz w:val="28"/>
          <w:szCs w:val="28"/>
        </w:rPr>
        <w:t xml:space="preserve"> решения профессиональных задач, оцен</w:t>
      </w:r>
      <w:r>
        <w:rPr>
          <w:sz w:val="28"/>
          <w:szCs w:val="28"/>
        </w:rPr>
        <w:t>ка</w:t>
      </w:r>
      <w:r w:rsidRPr="003C0B94">
        <w:rPr>
          <w:sz w:val="28"/>
          <w:szCs w:val="28"/>
        </w:rPr>
        <w:t xml:space="preserve"> их эффективност</w:t>
      </w:r>
      <w:r>
        <w:rPr>
          <w:sz w:val="28"/>
          <w:szCs w:val="28"/>
        </w:rPr>
        <w:t>и</w:t>
      </w:r>
      <w:r w:rsidRPr="003C0B94">
        <w:rPr>
          <w:sz w:val="28"/>
          <w:szCs w:val="28"/>
        </w:rPr>
        <w:t xml:space="preserve"> и качеств</w:t>
      </w:r>
      <w:r>
        <w:rPr>
          <w:sz w:val="28"/>
          <w:szCs w:val="28"/>
        </w:rPr>
        <w:t xml:space="preserve">а на примере работы в малой группе и </w:t>
      </w:r>
      <w:proofErr w:type="spellStart"/>
      <w:r>
        <w:rPr>
          <w:sz w:val="28"/>
          <w:szCs w:val="28"/>
        </w:rPr>
        <w:t>самооценивании</w:t>
      </w:r>
      <w:proofErr w:type="spellEnd"/>
      <w:r w:rsidRPr="003C0B94">
        <w:rPr>
          <w:sz w:val="28"/>
          <w:szCs w:val="28"/>
        </w:rPr>
        <w:t>;</w:t>
      </w:r>
      <w:r w:rsidRPr="00B003EF">
        <w:rPr>
          <w:i/>
          <w:iCs/>
          <w:sz w:val="28"/>
          <w:szCs w:val="28"/>
        </w:rPr>
        <w:t xml:space="preserve"> </w:t>
      </w:r>
    </w:p>
    <w:p w:rsidR="008649A2" w:rsidRPr="00B003EF" w:rsidRDefault="008649A2" w:rsidP="008649A2">
      <w:pPr>
        <w:spacing w:line="281" w:lineRule="exact"/>
        <w:ind w:left="142"/>
        <w:rPr>
          <w:sz w:val="28"/>
          <w:szCs w:val="28"/>
        </w:rPr>
      </w:pPr>
    </w:p>
    <w:p w:rsidR="008649A2" w:rsidRPr="00713A35" w:rsidRDefault="008649A2" w:rsidP="008649A2">
      <w:pPr>
        <w:ind w:left="142"/>
        <w:rPr>
          <w:bCs/>
          <w:sz w:val="28"/>
          <w:szCs w:val="28"/>
          <w:u w:val="single"/>
        </w:rPr>
      </w:pPr>
      <w:r w:rsidRPr="00B003EF">
        <w:rPr>
          <w:b/>
          <w:bCs/>
          <w:sz w:val="28"/>
          <w:szCs w:val="28"/>
        </w:rPr>
        <w:t>Место проведения:</w:t>
      </w:r>
      <w:r>
        <w:rPr>
          <w:b/>
          <w:bCs/>
          <w:sz w:val="28"/>
          <w:szCs w:val="28"/>
        </w:rPr>
        <w:t xml:space="preserve"> </w:t>
      </w:r>
      <w:r w:rsidRPr="00713A35">
        <w:rPr>
          <w:bCs/>
          <w:sz w:val="28"/>
          <w:szCs w:val="28"/>
          <w:u w:val="single"/>
        </w:rPr>
        <w:t>кабинет 304</w:t>
      </w:r>
      <w:r w:rsidR="00BF7AD9">
        <w:rPr>
          <w:bCs/>
          <w:sz w:val="28"/>
          <w:szCs w:val="28"/>
          <w:u w:val="single"/>
        </w:rPr>
        <w:t>,</w:t>
      </w:r>
      <w:r w:rsidRPr="00713A35">
        <w:rPr>
          <w:bCs/>
          <w:sz w:val="28"/>
          <w:szCs w:val="28"/>
          <w:u w:val="single"/>
        </w:rPr>
        <w:t xml:space="preserve"> 2 </w:t>
      </w:r>
      <w:proofErr w:type="spellStart"/>
      <w:r w:rsidRPr="00713A35">
        <w:rPr>
          <w:bCs/>
          <w:sz w:val="28"/>
          <w:szCs w:val="28"/>
          <w:u w:val="single"/>
        </w:rPr>
        <w:t>уч</w:t>
      </w:r>
      <w:proofErr w:type="spellEnd"/>
      <w:r w:rsidRPr="00713A35">
        <w:rPr>
          <w:bCs/>
          <w:sz w:val="28"/>
          <w:szCs w:val="28"/>
          <w:u w:val="single"/>
        </w:rPr>
        <w:t>. корпус Архангельского педагогического колледжа</w:t>
      </w:r>
    </w:p>
    <w:p w:rsidR="008649A2" w:rsidRPr="00B003EF" w:rsidRDefault="008649A2" w:rsidP="008649A2">
      <w:pPr>
        <w:ind w:left="142"/>
        <w:rPr>
          <w:sz w:val="28"/>
          <w:szCs w:val="28"/>
        </w:rPr>
      </w:pPr>
      <w:r w:rsidRPr="00B003EF">
        <w:rPr>
          <w:b/>
          <w:bCs/>
          <w:sz w:val="28"/>
          <w:szCs w:val="28"/>
        </w:rPr>
        <w:t xml:space="preserve">Продолжительность: </w:t>
      </w:r>
      <w:r w:rsidRPr="00713A35">
        <w:rPr>
          <w:bCs/>
          <w:sz w:val="28"/>
          <w:szCs w:val="28"/>
          <w:u w:val="single"/>
        </w:rPr>
        <w:t>45 минут</w:t>
      </w:r>
      <w:r>
        <w:rPr>
          <w:b/>
          <w:bCs/>
          <w:sz w:val="28"/>
          <w:szCs w:val="28"/>
        </w:rPr>
        <w:t xml:space="preserve"> </w:t>
      </w:r>
    </w:p>
    <w:p w:rsidR="008649A2" w:rsidRPr="00B003EF" w:rsidRDefault="008649A2" w:rsidP="008649A2">
      <w:pPr>
        <w:ind w:left="142"/>
        <w:jc w:val="both"/>
        <w:rPr>
          <w:sz w:val="28"/>
          <w:szCs w:val="28"/>
        </w:rPr>
      </w:pPr>
      <w:proofErr w:type="gramStart"/>
      <w:r w:rsidRPr="00B003EF">
        <w:rPr>
          <w:b/>
          <w:bCs/>
          <w:sz w:val="28"/>
          <w:szCs w:val="28"/>
        </w:rPr>
        <w:t xml:space="preserve">Оснащение: </w:t>
      </w:r>
      <w:r>
        <w:rPr>
          <w:sz w:val="28"/>
          <w:szCs w:val="28"/>
        </w:rPr>
        <w:t>картинки грибов, растений и животных, дрова, инструктивные карты</w:t>
      </w:r>
      <w:r w:rsidRPr="003C0B94">
        <w:rPr>
          <w:sz w:val="28"/>
          <w:szCs w:val="28"/>
        </w:rPr>
        <w:t xml:space="preserve">, </w:t>
      </w:r>
      <w:r>
        <w:rPr>
          <w:sz w:val="28"/>
          <w:szCs w:val="28"/>
        </w:rPr>
        <w:t xml:space="preserve">оценочные листы, </w:t>
      </w:r>
      <w:r w:rsidRPr="004D22F6">
        <w:rPr>
          <w:sz w:val="28"/>
          <w:szCs w:val="28"/>
        </w:rPr>
        <w:t xml:space="preserve">компьютер,  </w:t>
      </w:r>
      <w:r>
        <w:rPr>
          <w:sz w:val="28"/>
          <w:szCs w:val="28"/>
        </w:rPr>
        <w:t xml:space="preserve">проектор, </w:t>
      </w:r>
      <w:r w:rsidRPr="008C72D0">
        <w:rPr>
          <w:sz w:val="28"/>
          <w:szCs w:val="28"/>
        </w:rPr>
        <w:t xml:space="preserve">компьютерная презентация, </w:t>
      </w:r>
      <w:r w:rsidRPr="004D22F6">
        <w:rPr>
          <w:sz w:val="28"/>
          <w:szCs w:val="28"/>
        </w:rPr>
        <w:t>кроссворд,</w:t>
      </w:r>
      <w:r>
        <w:rPr>
          <w:sz w:val="28"/>
          <w:szCs w:val="28"/>
        </w:rPr>
        <w:t xml:space="preserve"> компас</w:t>
      </w:r>
      <w:r w:rsidRPr="004F769C">
        <w:rPr>
          <w:sz w:val="28"/>
          <w:szCs w:val="28"/>
        </w:rPr>
        <w:t xml:space="preserve">, </w:t>
      </w:r>
      <w:r>
        <w:rPr>
          <w:sz w:val="28"/>
          <w:szCs w:val="28"/>
        </w:rPr>
        <w:t>карточки.</w:t>
      </w:r>
      <w:proofErr w:type="gramEnd"/>
    </w:p>
    <w:p w:rsidR="008649A2" w:rsidRPr="00B003EF" w:rsidRDefault="008649A2" w:rsidP="008649A2">
      <w:pPr>
        <w:spacing w:line="276" w:lineRule="exact"/>
        <w:ind w:left="142"/>
        <w:rPr>
          <w:sz w:val="28"/>
          <w:szCs w:val="28"/>
        </w:rPr>
      </w:pPr>
    </w:p>
    <w:p w:rsidR="008649A2" w:rsidRPr="00B003EF" w:rsidRDefault="008649A2" w:rsidP="008649A2">
      <w:pPr>
        <w:ind w:left="142"/>
        <w:rPr>
          <w:sz w:val="28"/>
          <w:szCs w:val="28"/>
        </w:rPr>
      </w:pPr>
      <w:r w:rsidRPr="00B003EF">
        <w:rPr>
          <w:b/>
          <w:bCs/>
          <w:sz w:val="28"/>
          <w:szCs w:val="28"/>
        </w:rPr>
        <w:t>Источники информации</w:t>
      </w:r>
    </w:p>
    <w:p w:rsidR="008649A2" w:rsidRPr="00695460" w:rsidRDefault="008649A2" w:rsidP="008649A2">
      <w:pPr>
        <w:numPr>
          <w:ilvl w:val="0"/>
          <w:numId w:val="30"/>
        </w:numPr>
        <w:tabs>
          <w:tab w:val="left" w:pos="0"/>
          <w:tab w:val="left" w:pos="284"/>
        </w:tabs>
        <w:rPr>
          <w:sz w:val="28"/>
          <w:szCs w:val="28"/>
        </w:rPr>
      </w:pPr>
      <w:r w:rsidRPr="00695460">
        <w:rPr>
          <w:sz w:val="28"/>
          <w:szCs w:val="28"/>
        </w:rPr>
        <w:t>Литература</w:t>
      </w:r>
    </w:p>
    <w:p w:rsidR="008649A2" w:rsidRPr="00695460" w:rsidRDefault="008649A2" w:rsidP="008649A2">
      <w:pPr>
        <w:numPr>
          <w:ilvl w:val="0"/>
          <w:numId w:val="34"/>
        </w:numPr>
        <w:shd w:val="clear" w:color="auto" w:fill="FFFFFF"/>
        <w:ind w:left="0" w:firstLine="225"/>
        <w:rPr>
          <w:rFonts w:ascii="Palatino Linotype" w:hAnsi="Palatino Linotype"/>
          <w:color w:val="242424"/>
          <w:sz w:val="28"/>
          <w:szCs w:val="28"/>
        </w:rPr>
      </w:pPr>
      <w:r w:rsidRPr="00695460">
        <w:rPr>
          <w:sz w:val="28"/>
          <w:szCs w:val="28"/>
        </w:rPr>
        <w:t>Основная:</w:t>
      </w:r>
      <w:r w:rsidRPr="00695460">
        <w:rPr>
          <w:rFonts w:ascii="Palatino Linotype" w:hAnsi="Palatino Linotype"/>
          <w:color w:val="242424"/>
          <w:sz w:val="28"/>
          <w:szCs w:val="28"/>
        </w:rPr>
        <w:t xml:space="preserve"> </w:t>
      </w:r>
    </w:p>
    <w:p w:rsidR="008649A2" w:rsidRPr="00695460" w:rsidRDefault="008649A2" w:rsidP="008649A2">
      <w:pPr>
        <w:rPr>
          <w:sz w:val="28"/>
          <w:szCs w:val="28"/>
        </w:rPr>
      </w:pPr>
      <w:r w:rsidRPr="00695460">
        <w:rPr>
          <w:sz w:val="28"/>
          <w:szCs w:val="28"/>
        </w:rPr>
        <w:t xml:space="preserve">1 Основы безопасности жизнедеятельности. Учебник 10 </w:t>
      </w:r>
      <w:proofErr w:type="spellStart"/>
      <w:r w:rsidRPr="00695460">
        <w:rPr>
          <w:sz w:val="28"/>
          <w:szCs w:val="28"/>
        </w:rPr>
        <w:t>кл</w:t>
      </w:r>
      <w:proofErr w:type="spellEnd"/>
      <w:r w:rsidRPr="00695460">
        <w:rPr>
          <w:sz w:val="28"/>
          <w:szCs w:val="28"/>
        </w:rPr>
        <w:t>. Под ред. Воробьева Ю.Л. – М., 2005.</w:t>
      </w:r>
    </w:p>
    <w:p w:rsidR="008649A2" w:rsidRPr="00695460" w:rsidRDefault="008649A2" w:rsidP="008649A2">
      <w:pPr>
        <w:rPr>
          <w:sz w:val="28"/>
          <w:szCs w:val="28"/>
        </w:rPr>
      </w:pPr>
      <w:r w:rsidRPr="00695460">
        <w:rPr>
          <w:sz w:val="28"/>
          <w:szCs w:val="28"/>
        </w:rPr>
        <w:t xml:space="preserve">2 Основы безопасности жизнедеятельности. Учебник 11 </w:t>
      </w:r>
      <w:proofErr w:type="spellStart"/>
      <w:r w:rsidRPr="00695460">
        <w:rPr>
          <w:sz w:val="28"/>
          <w:szCs w:val="28"/>
        </w:rPr>
        <w:t>кл</w:t>
      </w:r>
      <w:proofErr w:type="spellEnd"/>
      <w:r w:rsidRPr="00695460">
        <w:rPr>
          <w:sz w:val="28"/>
          <w:szCs w:val="28"/>
        </w:rPr>
        <w:t>. Под ред. Воробьева Ю.Л. – М., 2005.</w:t>
      </w:r>
    </w:p>
    <w:p w:rsidR="008649A2" w:rsidRPr="00695460" w:rsidRDefault="008649A2" w:rsidP="008649A2">
      <w:pPr>
        <w:rPr>
          <w:sz w:val="28"/>
          <w:szCs w:val="28"/>
        </w:rPr>
      </w:pPr>
      <w:r w:rsidRPr="00695460">
        <w:rPr>
          <w:sz w:val="28"/>
          <w:szCs w:val="28"/>
        </w:rPr>
        <w:t xml:space="preserve">3 Смирнов А.Т., Мишин Б.И., Васнев В.А. Основы безопасности жизнедеятельности. Основы медицинских знаний и здорового образа жизни. 10—11 </w:t>
      </w:r>
      <w:proofErr w:type="spellStart"/>
      <w:r w:rsidRPr="00695460">
        <w:rPr>
          <w:sz w:val="28"/>
          <w:szCs w:val="28"/>
        </w:rPr>
        <w:t>кл</w:t>
      </w:r>
      <w:proofErr w:type="spellEnd"/>
      <w:r w:rsidRPr="00695460">
        <w:rPr>
          <w:sz w:val="28"/>
          <w:szCs w:val="28"/>
        </w:rPr>
        <w:t>. – М., 2011.</w:t>
      </w:r>
    </w:p>
    <w:p w:rsidR="008649A2" w:rsidRPr="00695460" w:rsidRDefault="008649A2" w:rsidP="008649A2">
      <w:pPr>
        <w:shd w:val="clear" w:color="auto" w:fill="FFFFFF"/>
        <w:rPr>
          <w:spacing w:val="-3"/>
          <w:sz w:val="28"/>
          <w:szCs w:val="28"/>
        </w:rPr>
      </w:pPr>
      <w:r w:rsidRPr="00695460">
        <w:rPr>
          <w:spacing w:val="2"/>
          <w:sz w:val="28"/>
          <w:szCs w:val="28"/>
        </w:rPr>
        <w:t>4 Смирнов А.Т.</w:t>
      </w:r>
      <w:r w:rsidRPr="00695460">
        <w:rPr>
          <w:i/>
          <w:iCs/>
          <w:spacing w:val="2"/>
          <w:sz w:val="28"/>
          <w:szCs w:val="28"/>
        </w:rPr>
        <w:t xml:space="preserve"> </w:t>
      </w:r>
      <w:r w:rsidRPr="00695460">
        <w:rPr>
          <w:spacing w:val="2"/>
          <w:sz w:val="28"/>
          <w:szCs w:val="28"/>
        </w:rPr>
        <w:t>Основы безопасности жизнедеятельности: учеб</w:t>
      </w:r>
      <w:proofErr w:type="gramStart"/>
      <w:r w:rsidRPr="00695460">
        <w:rPr>
          <w:spacing w:val="2"/>
          <w:sz w:val="28"/>
          <w:szCs w:val="28"/>
        </w:rPr>
        <w:t>.</w:t>
      </w:r>
      <w:proofErr w:type="gramEnd"/>
      <w:r w:rsidRPr="00695460">
        <w:rPr>
          <w:spacing w:val="2"/>
          <w:sz w:val="28"/>
          <w:szCs w:val="28"/>
        </w:rPr>
        <w:t xml:space="preserve"> </w:t>
      </w:r>
      <w:proofErr w:type="gramStart"/>
      <w:r w:rsidRPr="00695460">
        <w:rPr>
          <w:spacing w:val="2"/>
          <w:sz w:val="28"/>
          <w:szCs w:val="28"/>
        </w:rPr>
        <w:t>д</w:t>
      </w:r>
      <w:proofErr w:type="gramEnd"/>
      <w:r w:rsidRPr="00695460">
        <w:rPr>
          <w:spacing w:val="2"/>
          <w:sz w:val="28"/>
          <w:szCs w:val="28"/>
        </w:rPr>
        <w:t xml:space="preserve">ля </w:t>
      </w:r>
      <w:r w:rsidRPr="00695460">
        <w:rPr>
          <w:spacing w:val="10"/>
          <w:sz w:val="28"/>
          <w:szCs w:val="28"/>
        </w:rPr>
        <w:t xml:space="preserve">учащихся 10 </w:t>
      </w:r>
      <w:proofErr w:type="spellStart"/>
      <w:r w:rsidRPr="00695460">
        <w:rPr>
          <w:spacing w:val="10"/>
          <w:sz w:val="28"/>
          <w:szCs w:val="28"/>
        </w:rPr>
        <w:t>кл</w:t>
      </w:r>
      <w:proofErr w:type="spellEnd"/>
      <w:r w:rsidRPr="00695460">
        <w:rPr>
          <w:spacing w:val="10"/>
          <w:sz w:val="28"/>
          <w:szCs w:val="28"/>
        </w:rPr>
        <w:t xml:space="preserve">. </w:t>
      </w:r>
      <w:proofErr w:type="spellStart"/>
      <w:r w:rsidRPr="00695460">
        <w:rPr>
          <w:spacing w:val="10"/>
          <w:sz w:val="28"/>
          <w:szCs w:val="28"/>
        </w:rPr>
        <w:t>общеобразоват</w:t>
      </w:r>
      <w:proofErr w:type="spellEnd"/>
      <w:r w:rsidRPr="00695460">
        <w:rPr>
          <w:spacing w:val="10"/>
          <w:sz w:val="28"/>
          <w:szCs w:val="28"/>
        </w:rPr>
        <w:t xml:space="preserve">. </w:t>
      </w:r>
      <w:proofErr w:type="spellStart"/>
      <w:r w:rsidRPr="00695460">
        <w:rPr>
          <w:spacing w:val="10"/>
          <w:sz w:val="28"/>
          <w:szCs w:val="28"/>
        </w:rPr>
        <w:t>учрежд</w:t>
      </w:r>
      <w:proofErr w:type="spellEnd"/>
      <w:r w:rsidRPr="00695460">
        <w:rPr>
          <w:spacing w:val="10"/>
          <w:sz w:val="28"/>
          <w:szCs w:val="28"/>
        </w:rPr>
        <w:t xml:space="preserve">. / А.Т.Смирнов, Б.И.Мишин, </w:t>
      </w:r>
      <w:r w:rsidRPr="00695460">
        <w:rPr>
          <w:sz w:val="28"/>
          <w:szCs w:val="28"/>
        </w:rPr>
        <w:t xml:space="preserve">В.А.Васнев; под ред. А.Т.Смирнова. — 8-е изд., </w:t>
      </w:r>
      <w:proofErr w:type="spellStart"/>
      <w:r w:rsidRPr="00695460">
        <w:rPr>
          <w:sz w:val="28"/>
          <w:szCs w:val="28"/>
        </w:rPr>
        <w:t>перераб</w:t>
      </w:r>
      <w:proofErr w:type="spellEnd"/>
      <w:r w:rsidRPr="00695460">
        <w:rPr>
          <w:sz w:val="28"/>
          <w:szCs w:val="28"/>
        </w:rPr>
        <w:t xml:space="preserve">. – М., </w:t>
      </w:r>
      <w:r w:rsidRPr="00695460">
        <w:rPr>
          <w:spacing w:val="-3"/>
          <w:sz w:val="28"/>
          <w:szCs w:val="28"/>
        </w:rPr>
        <w:t>2011.</w:t>
      </w:r>
    </w:p>
    <w:p w:rsidR="008649A2" w:rsidRPr="00695460" w:rsidRDefault="008649A2" w:rsidP="008649A2">
      <w:pPr>
        <w:numPr>
          <w:ilvl w:val="0"/>
          <w:numId w:val="36"/>
        </w:numPr>
        <w:tabs>
          <w:tab w:val="left" w:pos="0"/>
          <w:tab w:val="left" w:pos="284"/>
        </w:tabs>
        <w:ind w:firstLine="66"/>
        <w:rPr>
          <w:sz w:val="28"/>
          <w:szCs w:val="28"/>
        </w:rPr>
      </w:pPr>
      <w:r w:rsidRPr="00695460">
        <w:rPr>
          <w:sz w:val="28"/>
          <w:szCs w:val="28"/>
        </w:rPr>
        <w:t xml:space="preserve">Дополнительная: </w:t>
      </w:r>
    </w:p>
    <w:p w:rsidR="008649A2" w:rsidRPr="00695460" w:rsidRDefault="008649A2" w:rsidP="008649A2">
      <w:pPr>
        <w:autoSpaceDE w:val="0"/>
        <w:autoSpaceDN w:val="0"/>
        <w:adjustRightInd w:val="0"/>
        <w:jc w:val="both"/>
        <w:rPr>
          <w:sz w:val="28"/>
          <w:szCs w:val="28"/>
        </w:rPr>
      </w:pPr>
      <w:r w:rsidRPr="00695460">
        <w:rPr>
          <w:iCs/>
          <w:sz w:val="28"/>
          <w:szCs w:val="28"/>
        </w:rPr>
        <w:t>5. Косолапова Н</w:t>
      </w:r>
      <w:r w:rsidRPr="00695460">
        <w:rPr>
          <w:sz w:val="28"/>
          <w:szCs w:val="28"/>
        </w:rPr>
        <w:t xml:space="preserve">. </w:t>
      </w:r>
      <w:r w:rsidRPr="00695460">
        <w:rPr>
          <w:iCs/>
          <w:sz w:val="28"/>
          <w:szCs w:val="28"/>
        </w:rPr>
        <w:t>В</w:t>
      </w:r>
      <w:r w:rsidRPr="00695460">
        <w:rPr>
          <w:sz w:val="28"/>
          <w:szCs w:val="28"/>
        </w:rPr>
        <w:t xml:space="preserve">., </w:t>
      </w:r>
      <w:r w:rsidRPr="00695460">
        <w:rPr>
          <w:iCs/>
          <w:sz w:val="28"/>
          <w:szCs w:val="28"/>
        </w:rPr>
        <w:t>Прокопенко Н</w:t>
      </w:r>
      <w:r w:rsidRPr="00695460">
        <w:rPr>
          <w:sz w:val="28"/>
          <w:szCs w:val="28"/>
        </w:rPr>
        <w:t xml:space="preserve">. </w:t>
      </w:r>
      <w:r w:rsidRPr="00695460">
        <w:rPr>
          <w:iCs/>
          <w:sz w:val="28"/>
          <w:szCs w:val="28"/>
        </w:rPr>
        <w:t>А</w:t>
      </w:r>
      <w:r w:rsidRPr="00695460">
        <w:rPr>
          <w:sz w:val="28"/>
          <w:szCs w:val="28"/>
        </w:rPr>
        <w:t xml:space="preserve">., </w:t>
      </w:r>
      <w:r w:rsidRPr="00695460">
        <w:rPr>
          <w:iCs/>
          <w:sz w:val="28"/>
          <w:szCs w:val="28"/>
        </w:rPr>
        <w:t>Побежимова Е</w:t>
      </w:r>
      <w:r w:rsidRPr="00695460">
        <w:rPr>
          <w:sz w:val="28"/>
          <w:szCs w:val="28"/>
        </w:rPr>
        <w:t xml:space="preserve">. </w:t>
      </w:r>
      <w:r w:rsidRPr="00695460">
        <w:rPr>
          <w:iCs/>
          <w:sz w:val="28"/>
          <w:szCs w:val="28"/>
        </w:rPr>
        <w:t>Л</w:t>
      </w:r>
      <w:r w:rsidRPr="00695460">
        <w:rPr>
          <w:sz w:val="28"/>
          <w:szCs w:val="28"/>
        </w:rPr>
        <w:t>. Безопасность жизнедеятельности: учебник для учреждений сред</w:t>
      </w:r>
      <w:proofErr w:type="gramStart"/>
      <w:r w:rsidRPr="00695460">
        <w:rPr>
          <w:sz w:val="28"/>
          <w:szCs w:val="28"/>
        </w:rPr>
        <w:t>.</w:t>
      </w:r>
      <w:proofErr w:type="gramEnd"/>
      <w:r w:rsidRPr="00695460">
        <w:rPr>
          <w:sz w:val="28"/>
          <w:szCs w:val="28"/>
        </w:rPr>
        <w:t xml:space="preserve"> </w:t>
      </w:r>
      <w:proofErr w:type="gramStart"/>
      <w:r w:rsidRPr="00695460">
        <w:rPr>
          <w:sz w:val="28"/>
          <w:szCs w:val="28"/>
        </w:rPr>
        <w:t>п</w:t>
      </w:r>
      <w:proofErr w:type="gramEnd"/>
      <w:r w:rsidRPr="00695460">
        <w:rPr>
          <w:sz w:val="28"/>
          <w:szCs w:val="28"/>
        </w:rPr>
        <w:t>роф. образования. — М., 2014.</w:t>
      </w:r>
    </w:p>
    <w:p w:rsidR="008649A2" w:rsidRPr="00695460" w:rsidRDefault="008649A2" w:rsidP="008649A2">
      <w:pPr>
        <w:autoSpaceDE w:val="0"/>
        <w:autoSpaceDN w:val="0"/>
        <w:adjustRightInd w:val="0"/>
        <w:jc w:val="both"/>
        <w:rPr>
          <w:sz w:val="28"/>
          <w:szCs w:val="28"/>
        </w:rPr>
      </w:pPr>
      <w:r w:rsidRPr="00695460">
        <w:rPr>
          <w:iCs/>
          <w:sz w:val="28"/>
          <w:szCs w:val="28"/>
        </w:rPr>
        <w:t>6. Косолапова Н</w:t>
      </w:r>
      <w:r w:rsidRPr="00695460">
        <w:rPr>
          <w:sz w:val="28"/>
          <w:szCs w:val="28"/>
        </w:rPr>
        <w:t xml:space="preserve">. </w:t>
      </w:r>
      <w:r w:rsidRPr="00695460">
        <w:rPr>
          <w:iCs/>
          <w:sz w:val="28"/>
          <w:szCs w:val="28"/>
        </w:rPr>
        <w:t>В</w:t>
      </w:r>
      <w:r w:rsidRPr="00695460">
        <w:rPr>
          <w:sz w:val="28"/>
          <w:szCs w:val="28"/>
        </w:rPr>
        <w:t xml:space="preserve">., </w:t>
      </w:r>
      <w:r w:rsidRPr="00695460">
        <w:rPr>
          <w:iCs/>
          <w:sz w:val="28"/>
          <w:szCs w:val="28"/>
        </w:rPr>
        <w:t>Прокопенко Н</w:t>
      </w:r>
      <w:r w:rsidRPr="00695460">
        <w:rPr>
          <w:sz w:val="28"/>
          <w:szCs w:val="28"/>
        </w:rPr>
        <w:t xml:space="preserve">. </w:t>
      </w:r>
      <w:r w:rsidRPr="00695460">
        <w:rPr>
          <w:iCs/>
          <w:sz w:val="28"/>
          <w:szCs w:val="28"/>
        </w:rPr>
        <w:t>А</w:t>
      </w:r>
      <w:r w:rsidRPr="00695460">
        <w:rPr>
          <w:sz w:val="28"/>
          <w:szCs w:val="28"/>
        </w:rPr>
        <w:t xml:space="preserve">., </w:t>
      </w:r>
      <w:r w:rsidRPr="00695460">
        <w:rPr>
          <w:iCs/>
          <w:sz w:val="28"/>
          <w:szCs w:val="28"/>
        </w:rPr>
        <w:t>Побежимова Е</w:t>
      </w:r>
      <w:r w:rsidRPr="00695460">
        <w:rPr>
          <w:sz w:val="28"/>
          <w:szCs w:val="28"/>
        </w:rPr>
        <w:t xml:space="preserve">. </w:t>
      </w:r>
      <w:r w:rsidRPr="00695460">
        <w:rPr>
          <w:iCs/>
          <w:sz w:val="28"/>
          <w:szCs w:val="28"/>
        </w:rPr>
        <w:t>Л</w:t>
      </w:r>
      <w:r w:rsidRPr="00695460">
        <w:rPr>
          <w:sz w:val="28"/>
          <w:szCs w:val="28"/>
        </w:rPr>
        <w:t>. Безопасность жизнедеятельности. Практикум: учеб</w:t>
      </w:r>
      <w:proofErr w:type="gramStart"/>
      <w:r w:rsidRPr="00695460">
        <w:rPr>
          <w:sz w:val="28"/>
          <w:szCs w:val="28"/>
        </w:rPr>
        <w:t>.</w:t>
      </w:r>
      <w:proofErr w:type="gramEnd"/>
      <w:r w:rsidRPr="00695460">
        <w:rPr>
          <w:sz w:val="28"/>
          <w:szCs w:val="28"/>
        </w:rPr>
        <w:t xml:space="preserve"> </w:t>
      </w:r>
      <w:proofErr w:type="gramStart"/>
      <w:r w:rsidRPr="00695460">
        <w:rPr>
          <w:sz w:val="28"/>
          <w:szCs w:val="28"/>
        </w:rPr>
        <w:t>п</w:t>
      </w:r>
      <w:proofErr w:type="gramEnd"/>
      <w:r w:rsidRPr="00695460">
        <w:rPr>
          <w:sz w:val="28"/>
          <w:szCs w:val="28"/>
        </w:rPr>
        <w:t>особие для учреждений сред. проф. образования. — М., 2013.</w:t>
      </w:r>
    </w:p>
    <w:p w:rsidR="008649A2" w:rsidRPr="00695460" w:rsidRDefault="008649A2" w:rsidP="008649A2">
      <w:pPr>
        <w:autoSpaceDE w:val="0"/>
        <w:autoSpaceDN w:val="0"/>
        <w:adjustRightInd w:val="0"/>
        <w:jc w:val="both"/>
        <w:rPr>
          <w:sz w:val="28"/>
          <w:szCs w:val="28"/>
        </w:rPr>
      </w:pPr>
      <w:r w:rsidRPr="00695460">
        <w:rPr>
          <w:iCs/>
          <w:sz w:val="28"/>
          <w:szCs w:val="28"/>
        </w:rPr>
        <w:t>7. Косолапова Н</w:t>
      </w:r>
      <w:r w:rsidRPr="00695460">
        <w:rPr>
          <w:sz w:val="28"/>
          <w:szCs w:val="28"/>
        </w:rPr>
        <w:t xml:space="preserve">. </w:t>
      </w:r>
      <w:r w:rsidRPr="00695460">
        <w:rPr>
          <w:iCs/>
          <w:sz w:val="28"/>
          <w:szCs w:val="28"/>
        </w:rPr>
        <w:t>В</w:t>
      </w:r>
      <w:r w:rsidRPr="00695460">
        <w:rPr>
          <w:sz w:val="28"/>
          <w:szCs w:val="28"/>
        </w:rPr>
        <w:t xml:space="preserve">., </w:t>
      </w:r>
      <w:r w:rsidRPr="00695460">
        <w:rPr>
          <w:iCs/>
          <w:sz w:val="28"/>
          <w:szCs w:val="28"/>
        </w:rPr>
        <w:t>Прокопенко Н</w:t>
      </w:r>
      <w:r w:rsidRPr="00695460">
        <w:rPr>
          <w:sz w:val="28"/>
          <w:szCs w:val="28"/>
        </w:rPr>
        <w:t xml:space="preserve">. </w:t>
      </w:r>
      <w:r w:rsidRPr="00695460">
        <w:rPr>
          <w:iCs/>
          <w:sz w:val="28"/>
          <w:szCs w:val="28"/>
        </w:rPr>
        <w:t>А</w:t>
      </w:r>
      <w:r w:rsidRPr="00695460">
        <w:rPr>
          <w:sz w:val="28"/>
          <w:szCs w:val="28"/>
        </w:rPr>
        <w:t xml:space="preserve">., </w:t>
      </w:r>
      <w:r w:rsidRPr="00695460">
        <w:rPr>
          <w:iCs/>
          <w:sz w:val="28"/>
          <w:szCs w:val="28"/>
        </w:rPr>
        <w:t>Побежимова Е</w:t>
      </w:r>
      <w:r w:rsidRPr="00695460">
        <w:rPr>
          <w:sz w:val="28"/>
          <w:szCs w:val="28"/>
        </w:rPr>
        <w:t xml:space="preserve">. </w:t>
      </w:r>
      <w:r w:rsidRPr="00695460">
        <w:rPr>
          <w:iCs/>
          <w:sz w:val="28"/>
          <w:szCs w:val="28"/>
        </w:rPr>
        <w:t>Л</w:t>
      </w:r>
      <w:r w:rsidRPr="00695460">
        <w:rPr>
          <w:sz w:val="28"/>
          <w:szCs w:val="28"/>
        </w:rPr>
        <w:t>. Безопасность жизнедеятельности: электронное учебное издание для обучающихся по профессиям в учреждениях сред</w:t>
      </w:r>
      <w:proofErr w:type="gramStart"/>
      <w:r w:rsidRPr="00695460">
        <w:rPr>
          <w:sz w:val="28"/>
          <w:szCs w:val="28"/>
        </w:rPr>
        <w:t>.</w:t>
      </w:r>
      <w:proofErr w:type="gramEnd"/>
      <w:r w:rsidRPr="00695460">
        <w:rPr>
          <w:sz w:val="28"/>
          <w:szCs w:val="28"/>
        </w:rPr>
        <w:t xml:space="preserve"> </w:t>
      </w:r>
      <w:proofErr w:type="gramStart"/>
      <w:r w:rsidRPr="00695460">
        <w:rPr>
          <w:sz w:val="28"/>
          <w:szCs w:val="28"/>
        </w:rPr>
        <w:t>п</w:t>
      </w:r>
      <w:proofErr w:type="gramEnd"/>
      <w:r w:rsidRPr="00695460">
        <w:rPr>
          <w:sz w:val="28"/>
          <w:szCs w:val="28"/>
        </w:rPr>
        <w:t>роф. образования. — М., 2014.</w:t>
      </w:r>
    </w:p>
    <w:p w:rsidR="008649A2" w:rsidRPr="00695460" w:rsidRDefault="008649A2" w:rsidP="008649A2">
      <w:pPr>
        <w:autoSpaceDE w:val="0"/>
        <w:autoSpaceDN w:val="0"/>
        <w:adjustRightInd w:val="0"/>
        <w:jc w:val="both"/>
        <w:rPr>
          <w:sz w:val="28"/>
          <w:szCs w:val="28"/>
        </w:rPr>
      </w:pPr>
      <w:r w:rsidRPr="00695460">
        <w:rPr>
          <w:iCs/>
          <w:sz w:val="28"/>
          <w:szCs w:val="28"/>
        </w:rPr>
        <w:t>8. Косолапова Н</w:t>
      </w:r>
      <w:r w:rsidRPr="00695460">
        <w:rPr>
          <w:sz w:val="28"/>
          <w:szCs w:val="28"/>
        </w:rPr>
        <w:t xml:space="preserve">. </w:t>
      </w:r>
      <w:r w:rsidRPr="00695460">
        <w:rPr>
          <w:iCs/>
          <w:sz w:val="28"/>
          <w:szCs w:val="28"/>
        </w:rPr>
        <w:t>В</w:t>
      </w:r>
      <w:r w:rsidRPr="00695460">
        <w:rPr>
          <w:sz w:val="28"/>
          <w:szCs w:val="28"/>
        </w:rPr>
        <w:t xml:space="preserve">., </w:t>
      </w:r>
      <w:r w:rsidRPr="00695460">
        <w:rPr>
          <w:iCs/>
          <w:sz w:val="28"/>
          <w:szCs w:val="28"/>
        </w:rPr>
        <w:t>Прокопенко Н</w:t>
      </w:r>
      <w:r w:rsidRPr="00695460">
        <w:rPr>
          <w:sz w:val="28"/>
          <w:szCs w:val="28"/>
        </w:rPr>
        <w:t xml:space="preserve">. </w:t>
      </w:r>
      <w:r w:rsidRPr="00695460">
        <w:rPr>
          <w:iCs/>
          <w:sz w:val="28"/>
          <w:szCs w:val="28"/>
        </w:rPr>
        <w:t>А</w:t>
      </w:r>
      <w:r w:rsidRPr="00695460">
        <w:rPr>
          <w:sz w:val="28"/>
          <w:szCs w:val="28"/>
        </w:rPr>
        <w:t xml:space="preserve">., </w:t>
      </w:r>
      <w:r w:rsidRPr="00695460">
        <w:rPr>
          <w:iCs/>
          <w:sz w:val="28"/>
          <w:szCs w:val="28"/>
        </w:rPr>
        <w:t>Побежимова Е</w:t>
      </w:r>
      <w:r w:rsidRPr="00695460">
        <w:rPr>
          <w:sz w:val="28"/>
          <w:szCs w:val="28"/>
        </w:rPr>
        <w:t xml:space="preserve">. </w:t>
      </w:r>
      <w:r w:rsidRPr="00695460">
        <w:rPr>
          <w:iCs/>
          <w:sz w:val="28"/>
          <w:szCs w:val="28"/>
        </w:rPr>
        <w:t>Л</w:t>
      </w:r>
      <w:r w:rsidRPr="00695460">
        <w:rPr>
          <w:sz w:val="28"/>
          <w:szCs w:val="28"/>
        </w:rPr>
        <w:t>. Безопасность жизнедеятельности: электронное приложение к учебнику для учреждений сред</w:t>
      </w:r>
      <w:proofErr w:type="gramStart"/>
      <w:r w:rsidRPr="00695460">
        <w:rPr>
          <w:sz w:val="28"/>
          <w:szCs w:val="28"/>
        </w:rPr>
        <w:t>.</w:t>
      </w:r>
      <w:proofErr w:type="gramEnd"/>
      <w:r w:rsidRPr="00695460">
        <w:rPr>
          <w:sz w:val="28"/>
          <w:szCs w:val="28"/>
        </w:rPr>
        <w:t xml:space="preserve"> </w:t>
      </w:r>
      <w:proofErr w:type="gramStart"/>
      <w:r w:rsidRPr="00695460">
        <w:rPr>
          <w:sz w:val="28"/>
          <w:szCs w:val="28"/>
        </w:rPr>
        <w:t>п</w:t>
      </w:r>
      <w:proofErr w:type="gramEnd"/>
      <w:r w:rsidRPr="00695460">
        <w:rPr>
          <w:sz w:val="28"/>
          <w:szCs w:val="28"/>
        </w:rPr>
        <w:t>роф. образования. — М., 2014.</w:t>
      </w:r>
    </w:p>
    <w:p w:rsidR="008649A2" w:rsidRPr="00695460" w:rsidRDefault="008649A2" w:rsidP="008649A2">
      <w:pPr>
        <w:autoSpaceDE w:val="0"/>
        <w:autoSpaceDN w:val="0"/>
        <w:adjustRightInd w:val="0"/>
        <w:jc w:val="both"/>
        <w:rPr>
          <w:sz w:val="28"/>
          <w:szCs w:val="28"/>
        </w:rPr>
      </w:pPr>
      <w:r w:rsidRPr="00695460">
        <w:rPr>
          <w:iCs/>
          <w:sz w:val="28"/>
          <w:szCs w:val="28"/>
        </w:rPr>
        <w:t>9. Косолапова Н</w:t>
      </w:r>
      <w:r w:rsidRPr="00695460">
        <w:rPr>
          <w:sz w:val="28"/>
          <w:szCs w:val="28"/>
        </w:rPr>
        <w:t xml:space="preserve">. </w:t>
      </w:r>
      <w:r w:rsidRPr="00695460">
        <w:rPr>
          <w:iCs/>
          <w:sz w:val="28"/>
          <w:szCs w:val="28"/>
        </w:rPr>
        <w:t>В</w:t>
      </w:r>
      <w:r w:rsidRPr="00695460">
        <w:rPr>
          <w:sz w:val="28"/>
          <w:szCs w:val="28"/>
        </w:rPr>
        <w:t xml:space="preserve">., </w:t>
      </w:r>
      <w:r w:rsidRPr="00695460">
        <w:rPr>
          <w:iCs/>
          <w:sz w:val="28"/>
          <w:szCs w:val="28"/>
        </w:rPr>
        <w:t>Прокопенко Н</w:t>
      </w:r>
      <w:r w:rsidRPr="00695460">
        <w:rPr>
          <w:sz w:val="28"/>
          <w:szCs w:val="28"/>
        </w:rPr>
        <w:t xml:space="preserve">. </w:t>
      </w:r>
      <w:r w:rsidRPr="00695460">
        <w:rPr>
          <w:iCs/>
          <w:sz w:val="28"/>
          <w:szCs w:val="28"/>
        </w:rPr>
        <w:t>А</w:t>
      </w:r>
      <w:r w:rsidRPr="00695460">
        <w:rPr>
          <w:sz w:val="28"/>
          <w:szCs w:val="28"/>
        </w:rPr>
        <w:t xml:space="preserve">., </w:t>
      </w:r>
      <w:r w:rsidRPr="00695460">
        <w:rPr>
          <w:iCs/>
          <w:sz w:val="28"/>
          <w:szCs w:val="28"/>
        </w:rPr>
        <w:t>Побежимова Е</w:t>
      </w:r>
      <w:r w:rsidRPr="00695460">
        <w:rPr>
          <w:sz w:val="28"/>
          <w:szCs w:val="28"/>
        </w:rPr>
        <w:t xml:space="preserve">. </w:t>
      </w:r>
      <w:r w:rsidRPr="00695460">
        <w:rPr>
          <w:iCs/>
          <w:sz w:val="28"/>
          <w:szCs w:val="28"/>
        </w:rPr>
        <w:t>Л</w:t>
      </w:r>
      <w:r w:rsidRPr="00695460">
        <w:rPr>
          <w:sz w:val="28"/>
          <w:szCs w:val="28"/>
        </w:rPr>
        <w:t>. Безопасность жизнедеятельности: электронный учебно-методический комплекс для учреждений сред</w:t>
      </w:r>
      <w:proofErr w:type="gramStart"/>
      <w:r w:rsidRPr="00695460">
        <w:rPr>
          <w:sz w:val="28"/>
          <w:szCs w:val="28"/>
        </w:rPr>
        <w:t>.</w:t>
      </w:r>
      <w:proofErr w:type="gramEnd"/>
      <w:r w:rsidRPr="00695460">
        <w:rPr>
          <w:sz w:val="28"/>
          <w:szCs w:val="28"/>
        </w:rPr>
        <w:t xml:space="preserve"> </w:t>
      </w:r>
      <w:proofErr w:type="gramStart"/>
      <w:r w:rsidRPr="00695460">
        <w:rPr>
          <w:sz w:val="28"/>
          <w:szCs w:val="28"/>
        </w:rPr>
        <w:t>п</w:t>
      </w:r>
      <w:proofErr w:type="gramEnd"/>
      <w:r w:rsidRPr="00695460">
        <w:rPr>
          <w:sz w:val="28"/>
          <w:szCs w:val="28"/>
        </w:rPr>
        <w:t>роф. образования. — М., 2014.</w:t>
      </w:r>
    </w:p>
    <w:p w:rsidR="008649A2" w:rsidRPr="00B003EF" w:rsidRDefault="008649A2" w:rsidP="008649A2">
      <w:pPr>
        <w:tabs>
          <w:tab w:val="left" w:pos="0"/>
          <w:tab w:val="left" w:pos="284"/>
        </w:tabs>
        <w:spacing w:line="5" w:lineRule="exact"/>
        <w:rPr>
          <w:sz w:val="28"/>
          <w:szCs w:val="28"/>
        </w:rPr>
      </w:pPr>
    </w:p>
    <w:p w:rsidR="008649A2" w:rsidRDefault="008649A2" w:rsidP="008649A2">
      <w:pPr>
        <w:numPr>
          <w:ilvl w:val="0"/>
          <w:numId w:val="30"/>
        </w:numPr>
        <w:tabs>
          <w:tab w:val="left" w:pos="0"/>
          <w:tab w:val="left" w:pos="284"/>
        </w:tabs>
        <w:rPr>
          <w:bCs/>
          <w:sz w:val="28"/>
          <w:szCs w:val="28"/>
        </w:rPr>
      </w:pPr>
      <w:r w:rsidRPr="00713A35">
        <w:rPr>
          <w:bCs/>
          <w:sz w:val="28"/>
          <w:szCs w:val="28"/>
        </w:rPr>
        <w:t xml:space="preserve">Интернет-ресурс: </w:t>
      </w:r>
    </w:p>
    <w:p w:rsidR="008649A2" w:rsidRDefault="008649A2" w:rsidP="008649A2">
      <w:pPr>
        <w:tabs>
          <w:tab w:val="left" w:pos="0"/>
          <w:tab w:val="left" w:pos="284"/>
        </w:tabs>
        <w:jc w:val="both"/>
        <w:rPr>
          <w:bCs/>
          <w:sz w:val="28"/>
          <w:szCs w:val="28"/>
        </w:rPr>
      </w:pPr>
      <w:r>
        <w:rPr>
          <w:bCs/>
          <w:sz w:val="28"/>
          <w:szCs w:val="28"/>
        </w:rPr>
        <w:t>10. Конспект занятия. Электронный доступ /</w:t>
      </w:r>
      <w:proofErr w:type="spellStart"/>
      <w:r w:rsidRPr="00F23674">
        <w:rPr>
          <w:bCs/>
          <w:sz w:val="28"/>
          <w:szCs w:val="28"/>
        </w:rPr>
        <w:t>https</w:t>
      </w:r>
      <w:proofErr w:type="spellEnd"/>
      <w:r w:rsidRPr="00F23674">
        <w:rPr>
          <w:bCs/>
          <w:sz w:val="28"/>
          <w:szCs w:val="28"/>
        </w:rPr>
        <w:t>://</w:t>
      </w:r>
      <w:proofErr w:type="spellStart"/>
      <w:r w:rsidRPr="00F23674">
        <w:rPr>
          <w:bCs/>
          <w:sz w:val="28"/>
          <w:szCs w:val="28"/>
        </w:rPr>
        <w:t>xn</w:t>
      </w:r>
      <w:proofErr w:type="spellEnd"/>
      <w:r w:rsidRPr="00F23674">
        <w:rPr>
          <w:bCs/>
          <w:sz w:val="28"/>
          <w:szCs w:val="28"/>
        </w:rPr>
        <w:t>----7sbbfb7a7aej.xn--p1ai/obzh_10/obzh_materialy_zanytii_10_02.html</w:t>
      </w:r>
      <w:r>
        <w:rPr>
          <w:bCs/>
          <w:sz w:val="28"/>
          <w:szCs w:val="28"/>
        </w:rPr>
        <w:t>/</w:t>
      </w:r>
    </w:p>
    <w:p w:rsidR="008649A2" w:rsidRPr="00F23674" w:rsidRDefault="008649A2" w:rsidP="008649A2">
      <w:pPr>
        <w:tabs>
          <w:tab w:val="left" w:pos="0"/>
          <w:tab w:val="left" w:pos="284"/>
        </w:tabs>
        <w:rPr>
          <w:bCs/>
          <w:sz w:val="28"/>
          <w:szCs w:val="28"/>
        </w:rPr>
      </w:pPr>
      <w:r>
        <w:rPr>
          <w:bCs/>
          <w:sz w:val="28"/>
          <w:szCs w:val="28"/>
        </w:rPr>
        <w:t xml:space="preserve">11. </w:t>
      </w:r>
      <w:r w:rsidRPr="00F23674">
        <w:rPr>
          <w:bCs/>
          <w:sz w:val="28"/>
          <w:szCs w:val="28"/>
        </w:rPr>
        <w:t>МЧС РФ.</w:t>
      </w:r>
      <w:r>
        <w:rPr>
          <w:bCs/>
          <w:sz w:val="28"/>
          <w:szCs w:val="28"/>
        </w:rPr>
        <w:t xml:space="preserve"> Официальный сайт.</w:t>
      </w:r>
      <w:r w:rsidRPr="00F23674">
        <w:rPr>
          <w:bCs/>
          <w:sz w:val="28"/>
          <w:szCs w:val="28"/>
        </w:rPr>
        <w:t xml:space="preserve"> Электронный доступ /</w:t>
      </w:r>
      <w:proofErr w:type="spellStart"/>
      <w:r w:rsidRPr="00F23674">
        <w:rPr>
          <w:bCs/>
          <w:sz w:val="28"/>
          <w:szCs w:val="28"/>
        </w:rPr>
        <w:t>https</w:t>
      </w:r>
      <w:proofErr w:type="spellEnd"/>
      <w:r w:rsidRPr="00F23674">
        <w:rPr>
          <w:bCs/>
          <w:sz w:val="28"/>
          <w:szCs w:val="28"/>
        </w:rPr>
        <w:t>://</w:t>
      </w:r>
      <w:proofErr w:type="spellStart"/>
      <w:r w:rsidRPr="00F23674">
        <w:rPr>
          <w:bCs/>
          <w:sz w:val="28"/>
          <w:szCs w:val="28"/>
        </w:rPr>
        <w:t>www.mchs.gov.ru</w:t>
      </w:r>
      <w:proofErr w:type="spellEnd"/>
      <w:r w:rsidRPr="00F23674">
        <w:rPr>
          <w:bCs/>
          <w:sz w:val="28"/>
          <w:szCs w:val="28"/>
        </w:rPr>
        <w:t>/</w:t>
      </w:r>
    </w:p>
    <w:p w:rsidR="008649A2" w:rsidRDefault="008649A2" w:rsidP="00567BDB">
      <w:pPr>
        <w:tabs>
          <w:tab w:val="left" w:pos="426"/>
        </w:tabs>
        <w:ind w:left="7"/>
        <w:rPr>
          <w:b/>
          <w:bCs/>
          <w:sz w:val="28"/>
          <w:szCs w:val="28"/>
        </w:rPr>
      </w:pPr>
    </w:p>
    <w:p w:rsidR="00B003EF" w:rsidRPr="00713A35" w:rsidRDefault="00B003EF" w:rsidP="00567BDB">
      <w:pPr>
        <w:tabs>
          <w:tab w:val="left" w:pos="426"/>
        </w:tabs>
        <w:ind w:left="7"/>
        <w:rPr>
          <w:sz w:val="28"/>
          <w:szCs w:val="28"/>
        </w:rPr>
      </w:pPr>
      <w:r w:rsidRPr="00713A35">
        <w:rPr>
          <w:b/>
          <w:bCs/>
          <w:sz w:val="28"/>
          <w:szCs w:val="28"/>
        </w:rPr>
        <w:lastRenderedPageBreak/>
        <w:t xml:space="preserve">План учебного занятия № </w:t>
      </w:r>
      <w:r w:rsidR="00956ACA">
        <w:rPr>
          <w:b/>
          <w:bCs/>
          <w:sz w:val="28"/>
          <w:szCs w:val="28"/>
        </w:rPr>
        <w:t>20</w:t>
      </w:r>
    </w:p>
    <w:p w:rsidR="00B003EF" w:rsidRPr="00713A35" w:rsidRDefault="00B003EF" w:rsidP="00567BDB">
      <w:pPr>
        <w:tabs>
          <w:tab w:val="left" w:pos="426"/>
        </w:tabs>
        <w:spacing w:line="236" w:lineRule="auto"/>
        <w:ind w:left="7"/>
        <w:rPr>
          <w:sz w:val="28"/>
          <w:szCs w:val="28"/>
        </w:rPr>
      </w:pPr>
      <w:r w:rsidRPr="00713A35">
        <w:rPr>
          <w:b/>
          <w:bCs/>
          <w:sz w:val="28"/>
          <w:szCs w:val="28"/>
        </w:rPr>
        <w:t xml:space="preserve">Наименование </w:t>
      </w:r>
      <w:r w:rsidRPr="00713A35">
        <w:rPr>
          <w:b/>
          <w:bCs/>
          <w:sz w:val="28"/>
          <w:szCs w:val="28"/>
        </w:rPr>
        <w:tab/>
      </w:r>
      <w:r w:rsidRPr="00713A35">
        <w:rPr>
          <w:bCs/>
          <w:sz w:val="28"/>
          <w:szCs w:val="28"/>
          <w:u w:val="single"/>
        </w:rPr>
        <w:t>Основы безопасности жизнедеятельности</w:t>
      </w:r>
    </w:p>
    <w:p w:rsidR="00B003EF" w:rsidRPr="00713A35" w:rsidRDefault="00B003EF" w:rsidP="00567BDB">
      <w:pPr>
        <w:tabs>
          <w:tab w:val="left" w:pos="426"/>
        </w:tabs>
        <w:spacing w:line="2" w:lineRule="exact"/>
        <w:ind w:left="7"/>
        <w:rPr>
          <w:sz w:val="28"/>
          <w:szCs w:val="28"/>
        </w:rPr>
      </w:pPr>
    </w:p>
    <w:p w:rsidR="00B003EF" w:rsidRDefault="00B003EF" w:rsidP="00567BDB">
      <w:pPr>
        <w:tabs>
          <w:tab w:val="left" w:pos="426"/>
        </w:tabs>
        <w:ind w:left="7"/>
        <w:rPr>
          <w:sz w:val="28"/>
          <w:szCs w:val="28"/>
        </w:rPr>
      </w:pPr>
      <w:r w:rsidRPr="00713A35">
        <w:rPr>
          <w:sz w:val="28"/>
          <w:szCs w:val="28"/>
        </w:rPr>
        <w:t>(учебная дисциплина, междисциплинарный курс)</w:t>
      </w:r>
    </w:p>
    <w:p w:rsidR="00B003EF" w:rsidRPr="00713A35" w:rsidRDefault="00B003EF" w:rsidP="00567BDB">
      <w:pPr>
        <w:tabs>
          <w:tab w:val="left" w:pos="426"/>
        </w:tabs>
        <w:spacing w:line="13" w:lineRule="exact"/>
        <w:ind w:left="7"/>
        <w:rPr>
          <w:sz w:val="28"/>
          <w:szCs w:val="28"/>
        </w:rPr>
      </w:pPr>
    </w:p>
    <w:p w:rsidR="00B003EF" w:rsidRPr="00713A35" w:rsidRDefault="00B003EF" w:rsidP="00567BDB">
      <w:pPr>
        <w:tabs>
          <w:tab w:val="left" w:pos="426"/>
        </w:tabs>
        <w:spacing w:line="234" w:lineRule="auto"/>
        <w:ind w:left="7"/>
        <w:jc w:val="both"/>
        <w:rPr>
          <w:bCs/>
          <w:sz w:val="28"/>
          <w:szCs w:val="28"/>
          <w:u w:val="single"/>
        </w:rPr>
      </w:pPr>
      <w:r w:rsidRPr="00713A35">
        <w:rPr>
          <w:b/>
          <w:bCs/>
          <w:sz w:val="28"/>
          <w:szCs w:val="28"/>
        </w:rPr>
        <w:t xml:space="preserve">Специальность / </w:t>
      </w:r>
      <w:r w:rsidRPr="00956ACA">
        <w:rPr>
          <w:b/>
          <w:bCs/>
          <w:sz w:val="28"/>
          <w:szCs w:val="28"/>
          <w:u w:val="single"/>
        </w:rPr>
        <w:t>профессия</w:t>
      </w:r>
      <w:r w:rsidRPr="00713A35">
        <w:rPr>
          <w:b/>
          <w:bCs/>
          <w:sz w:val="28"/>
          <w:szCs w:val="28"/>
        </w:rPr>
        <w:t xml:space="preserve"> </w:t>
      </w:r>
      <w:r w:rsidRPr="00713A35">
        <w:rPr>
          <w:bCs/>
          <w:sz w:val="28"/>
          <w:szCs w:val="28"/>
          <w:u w:val="single"/>
        </w:rPr>
        <w:t>Мастер столярного и мебельного производства</w:t>
      </w:r>
    </w:p>
    <w:p w:rsidR="00B003EF" w:rsidRPr="00567BDB" w:rsidRDefault="00B003EF" w:rsidP="00567BDB">
      <w:pPr>
        <w:tabs>
          <w:tab w:val="left" w:pos="426"/>
        </w:tabs>
        <w:spacing w:line="234" w:lineRule="auto"/>
        <w:ind w:left="7" w:right="3460"/>
        <w:rPr>
          <w:sz w:val="28"/>
          <w:szCs w:val="28"/>
        </w:rPr>
      </w:pPr>
      <w:r w:rsidRPr="00713A35">
        <w:rPr>
          <w:b/>
          <w:bCs/>
          <w:sz w:val="28"/>
          <w:szCs w:val="28"/>
        </w:rPr>
        <w:t xml:space="preserve">Курс  </w:t>
      </w:r>
      <w:r w:rsidRPr="00713A35">
        <w:rPr>
          <w:b/>
          <w:bCs/>
          <w:sz w:val="28"/>
          <w:szCs w:val="28"/>
        </w:rPr>
        <w:tab/>
        <w:t>______</w:t>
      </w:r>
      <w:r w:rsidRPr="00713A35">
        <w:rPr>
          <w:bCs/>
          <w:sz w:val="28"/>
          <w:szCs w:val="28"/>
          <w:u w:val="single"/>
          <w:lang w:val="en-US"/>
        </w:rPr>
        <w:t>I</w:t>
      </w:r>
      <w:r w:rsidRPr="00713A35">
        <w:rPr>
          <w:bCs/>
          <w:sz w:val="28"/>
          <w:szCs w:val="28"/>
          <w:u w:val="single"/>
        </w:rPr>
        <w:t xml:space="preserve">       </w:t>
      </w:r>
      <w:r w:rsidRPr="00713A35">
        <w:rPr>
          <w:b/>
          <w:bCs/>
          <w:sz w:val="28"/>
          <w:szCs w:val="28"/>
        </w:rPr>
        <w:t xml:space="preserve"> Группа _____</w:t>
      </w:r>
      <w:r w:rsidRPr="00713A35">
        <w:rPr>
          <w:bCs/>
          <w:sz w:val="28"/>
          <w:szCs w:val="28"/>
          <w:u w:val="single"/>
        </w:rPr>
        <w:t>1М</w:t>
      </w:r>
      <w:r w:rsidRPr="00567BDB">
        <w:rPr>
          <w:bCs/>
          <w:sz w:val="28"/>
          <w:szCs w:val="28"/>
        </w:rPr>
        <w:t>_________</w:t>
      </w:r>
    </w:p>
    <w:p w:rsidR="00B003EF" w:rsidRPr="00713A35" w:rsidRDefault="00B003EF" w:rsidP="00567BDB">
      <w:pPr>
        <w:tabs>
          <w:tab w:val="left" w:pos="426"/>
        </w:tabs>
        <w:ind w:left="7"/>
        <w:rPr>
          <w:sz w:val="28"/>
          <w:szCs w:val="28"/>
        </w:rPr>
      </w:pPr>
    </w:p>
    <w:p w:rsidR="00713A35" w:rsidRPr="00713A35" w:rsidRDefault="00713A35" w:rsidP="00567BDB">
      <w:pPr>
        <w:pStyle w:val="ab"/>
        <w:numPr>
          <w:ilvl w:val="0"/>
          <w:numId w:val="29"/>
        </w:numPr>
        <w:tabs>
          <w:tab w:val="left" w:pos="426"/>
        </w:tabs>
        <w:ind w:left="7" w:firstLine="0"/>
        <w:jc w:val="both"/>
        <w:rPr>
          <w:rFonts w:ascii="Times New Roman" w:hAnsi="Times New Roman"/>
          <w:sz w:val="28"/>
          <w:szCs w:val="28"/>
        </w:rPr>
      </w:pPr>
      <w:r w:rsidRPr="00713A35">
        <w:rPr>
          <w:rFonts w:ascii="Times New Roman" w:hAnsi="Times New Roman"/>
          <w:sz w:val="28"/>
          <w:szCs w:val="28"/>
        </w:rPr>
        <w:t>Организационный момент.</w:t>
      </w:r>
    </w:p>
    <w:p w:rsidR="00713A35" w:rsidRPr="003C0B94" w:rsidRDefault="00713A35" w:rsidP="00567BDB">
      <w:pPr>
        <w:pStyle w:val="ab"/>
        <w:numPr>
          <w:ilvl w:val="0"/>
          <w:numId w:val="29"/>
        </w:numPr>
        <w:tabs>
          <w:tab w:val="left" w:pos="426"/>
        </w:tabs>
        <w:ind w:left="7" w:firstLine="0"/>
        <w:jc w:val="both"/>
        <w:rPr>
          <w:rFonts w:ascii="Times New Roman" w:hAnsi="Times New Roman"/>
          <w:sz w:val="28"/>
          <w:szCs w:val="28"/>
        </w:rPr>
      </w:pPr>
      <w:proofErr w:type="spellStart"/>
      <w:r w:rsidRPr="00713A35">
        <w:rPr>
          <w:rFonts w:ascii="Times New Roman" w:hAnsi="Times New Roman"/>
          <w:sz w:val="28"/>
          <w:szCs w:val="28"/>
        </w:rPr>
        <w:t>Мотивационно-целевой</w:t>
      </w:r>
      <w:proofErr w:type="spellEnd"/>
      <w:r w:rsidRPr="00713A35">
        <w:rPr>
          <w:rFonts w:ascii="Times New Roman" w:hAnsi="Times New Roman"/>
          <w:sz w:val="28"/>
          <w:szCs w:val="28"/>
        </w:rPr>
        <w:t xml:space="preserve"> этап: </w:t>
      </w:r>
      <w:r w:rsidR="00EC24E4">
        <w:rPr>
          <w:rFonts w:ascii="Times New Roman" w:hAnsi="Times New Roman"/>
          <w:sz w:val="28"/>
          <w:szCs w:val="28"/>
        </w:rPr>
        <w:t xml:space="preserve">Фронтальный опрос по пройденной теме. </w:t>
      </w:r>
      <w:r w:rsidRPr="00713A35">
        <w:rPr>
          <w:rFonts w:ascii="Times New Roman" w:hAnsi="Times New Roman"/>
          <w:sz w:val="28"/>
          <w:szCs w:val="28"/>
        </w:rPr>
        <w:t xml:space="preserve">Выступление </w:t>
      </w:r>
      <w:proofErr w:type="gramStart"/>
      <w:r w:rsidRPr="00713A35">
        <w:rPr>
          <w:rFonts w:ascii="Times New Roman" w:hAnsi="Times New Roman"/>
          <w:sz w:val="28"/>
          <w:szCs w:val="28"/>
        </w:rPr>
        <w:t>обучающ</w:t>
      </w:r>
      <w:r w:rsidR="005C2E55">
        <w:rPr>
          <w:rFonts w:ascii="Times New Roman" w:hAnsi="Times New Roman"/>
          <w:sz w:val="28"/>
          <w:szCs w:val="28"/>
        </w:rPr>
        <w:t>ихся</w:t>
      </w:r>
      <w:proofErr w:type="gramEnd"/>
      <w:r w:rsidRPr="00713A35">
        <w:rPr>
          <w:rFonts w:ascii="Times New Roman" w:hAnsi="Times New Roman"/>
          <w:sz w:val="28"/>
          <w:szCs w:val="28"/>
        </w:rPr>
        <w:t xml:space="preserve"> по теме «Виды автономного существования</w:t>
      </w:r>
      <w:r>
        <w:rPr>
          <w:rFonts w:ascii="Times New Roman" w:hAnsi="Times New Roman"/>
          <w:sz w:val="28"/>
          <w:szCs w:val="28"/>
        </w:rPr>
        <w:t>»</w:t>
      </w:r>
      <w:r w:rsidR="005C2E55">
        <w:rPr>
          <w:rFonts w:ascii="Times New Roman" w:hAnsi="Times New Roman"/>
          <w:sz w:val="28"/>
          <w:szCs w:val="28"/>
        </w:rPr>
        <w:t xml:space="preserve"> (домашнее задание)</w:t>
      </w:r>
      <w:r>
        <w:rPr>
          <w:rFonts w:ascii="Times New Roman" w:hAnsi="Times New Roman"/>
          <w:sz w:val="28"/>
          <w:szCs w:val="28"/>
        </w:rPr>
        <w:t>,</w:t>
      </w:r>
      <w:r w:rsidRPr="003C0B94">
        <w:rPr>
          <w:rFonts w:ascii="Times New Roman" w:hAnsi="Times New Roman"/>
          <w:sz w:val="28"/>
          <w:szCs w:val="28"/>
        </w:rPr>
        <w:t xml:space="preserve"> </w:t>
      </w:r>
      <w:proofErr w:type="spellStart"/>
      <w:r w:rsidRPr="003C0B94">
        <w:rPr>
          <w:rFonts w:ascii="Times New Roman" w:hAnsi="Times New Roman"/>
          <w:sz w:val="28"/>
          <w:szCs w:val="28"/>
        </w:rPr>
        <w:t>целеполагание</w:t>
      </w:r>
      <w:proofErr w:type="spellEnd"/>
    </w:p>
    <w:p w:rsidR="00713A35" w:rsidRPr="003C0B94" w:rsidRDefault="00713A35" w:rsidP="00567BDB">
      <w:pPr>
        <w:pStyle w:val="ab"/>
        <w:numPr>
          <w:ilvl w:val="0"/>
          <w:numId w:val="29"/>
        </w:numPr>
        <w:tabs>
          <w:tab w:val="left" w:pos="426"/>
        </w:tabs>
        <w:ind w:left="7" w:firstLine="0"/>
        <w:jc w:val="both"/>
        <w:rPr>
          <w:rFonts w:ascii="Times New Roman" w:hAnsi="Times New Roman"/>
          <w:sz w:val="28"/>
          <w:szCs w:val="28"/>
        </w:rPr>
      </w:pPr>
      <w:r w:rsidRPr="003C0B94">
        <w:rPr>
          <w:rFonts w:ascii="Times New Roman" w:hAnsi="Times New Roman"/>
          <w:sz w:val="28"/>
          <w:szCs w:val="28"/>
        </w:rPr>
        <w:t xml:space="preserve">Актуализация знаний: </w:t>
      </w:r>
      <w:r w:rsidR="00EC24E4">
        <w:rPr>
          <w:rFonts w:ascii="Times New Roman" w:hAnsi="Times New Roman"/>
          <w:sz w:val="28"/>
          <w:szCs w:val="28"/>
        </w:rPr>
        <w:t xml:space="preserve">составление </w:t>
      </w:r>
      <w:proofErr w:type="spellStart"/>
      <w:r w:rsidR="00EC24E4">
        <w:rPr>
          <w:rFonts w:ascii="Times New Roman" w:hAnsi="Times New Roman"/>
          <w:sz w:val="28"/>
          <w:szCs w:val="28"/>
        </w:rPr>
        <w:t>пазл</w:t>
      </w:r>
      <w:proofErr w:type="spellEnd"/>
      <w:r>
        <w:rPr>
          <w:rFonts w:ascii="Times New Roman" w:hAnsi="Times New Roman"/>
          <w:sz w:val="28"/>
          <w:szCs w:val="28"/>
        </w:rPr>
        <w:t xml:space="preserve"> (</w:t>
      </w:r>
      <w:r w:rsidR="00EC24E4">
        <w:rPr>
          <w:rFonts w:ascii="Times New Roman" w:hAnsi="Times New Roman"/>
          <w:sz w:val="28"/>
          <w:szCs w:val="28"/>
        </w:rPr>
        <w:t>особенности</w:t>
      </w:r>
      <w:r>
        <w:rPr>
          <w:rFonts w:ascii="Times New Roman" w:hAnsi="Times New Roman"/>
          <w:sz w:val="28"/>
          <w:szCs w:val="28"/>
        </w:rPr>
        <w:t xml:space="preserve"> автономного существования)</w:t>
      </w:r>
      <w:r w:rsidRPr="003C0B94">
        <w:rPr>
          <w:rFonts w:ascii="Times New Roman" w:hAnsi="Times New Roman"/>
          <w:sz w:val="28"/>
          <w:szCs w:val="28"/>
        </w:rPr>
        <w:t>.</w:t>
      </w:r>
    </w:p>
    <w:p w:rsidR="00713A35" w:rsidRPr="003C0B94" w:rsidRDefault="00713A35" w:rsidP="00567BDB">
      <w:pPr>
        <w:pStyle w:val="ab"/>
        <w:numPr>
          <w:ilvl w:val="0"/>
          <w:numId w:val="29"/>
        </w:numPr>
        <w:tabs>
          <w:tab w:val="left" w:pos="426"/>
        </w:tabs>
        <w:ind w:left="7" w:firstLine="0"/>
        <w:jc w:val="both"/>
        <w:rPr>
          <w:rFonts w:ascii="Times New Roman" w:hAnsi="Times New Roman"/>
          <w:sz w:val="28"/>
          <w:szCs w:val="28"/>
        </w:rPr>
      </w:pPr>
      <w:r w:rsidRPr="003C0B94">
        <w:rPr>
          <w:rFonts w:ascii="Times New Roman" w:hAnsi="Times New Roman"/>
          <w:sz w:val="28"/>
          <w:szCs w:val="28"/>
        </w:rPr>
        <w:t>Формирование новых знаний</w:t>
      </w:r>
      <w:r>
        <w:rPr>
          <w:rFonts w:ascii="Times New Roman" w:hAnsi="Times New Roman"/>
          <w:sz w:val="28"/>
          <w:szCs w:val="28"/>
        </w:rPr>
        <w:t>: 3 этапа (</w:t>
      </w:r>
      <w:proofErr w:type="gramStart"/>
      <w:r>
        <w:rPr>
          <w:rFonts w:ascii="Times New Roman" w:hAnsi="Times New Roman"/>
          <w:sz w:val="28"/>
          <w:szCs w:val="28"/>
        </w:rPr>
        <w:t>подготовительный</w:t>
      </w:r>
      <w:proofErr w:type="gramEnd"/>
      <w:r>
        <w:rPr>
          <w:rFonts w:ascii="Times New Roman" w:hAnsi="Times New Roman"/>
          <w:sz w:val="28"/>
          <w:szCs w:val="28"/>
        </w:rPr>
        <w:t>, практическая работа, первичное закрепление)</w:t>
      </w:r>
    </w:p>
    <w:p w:rsidR="00713A35" w:rsidRDefault="00713A35" w:rsidP="00567BDB">
      <w:pPr>
        <w:pStyle w:val="ab"/>
        <w:numPr>
          <w:ilvl w:val="0"/>
          <w:numId w:val="29"/>
        </w:numPr>
        <w:tabs>
          <w:tab w:val="left" w:pos="426"/>
        </w:tabs>
        <w:ind w:left="7" w:firstLine="0"/>
        <w:jc w:val="both"/>
        <w:rPr>
          <w:rFonts w:ascii="Times New Roman" w:hAnsi="Times New Roman"/>
          <w:sz w:val="28"/>
          <w:szCs w:val="28"/>
        </w:rPr>
      </w:pPr>
      <w:r w:rsidRPr="003C0B94">
        <w:rPr>
          <w:rFonts w:ascii="Times New Roman" w:hAnsi="Times New Roman"/>
          <w:sz w:val="28"/>
          <w:szCs w:val="28"/>
        </w:rPr>
        <w:t>Объяснение домашнего задания</w:t>
      </w:r>
    </w:p>
    <w:p w:rsidR="00713A35" w:rsidRDefault="00713A35" w:rsidP="00567BDB">
      <w:pPr>
        <w:pStyle w:val="ab"/>
        <w:numPr>
          <w:ilvl w:val="0"/>
          <w:numId w:val="29"/>
        </w:numPr>
        <w:tabs>
          <w:tab w:val="left" w:pos="426"/>
        </w:tabs>
        <w:ind w:left="7" w:firstLine="0"/>
        <w:jc w:val="both"/>
        <w:rPr>
          <w:rFonts w:ascii="Times New Roman" w:hAnsi="Times New Roman"/>
          <w:sz w:val="28"/>
          <w:szCs w:val="28"/>
        </w:rPr>
      </w:pPr>
      <w:r>
        <w:rPr>
          <w:rFonts w:ascii="Times New Roman" w:hAnsi="Times New Roman"/>
          <w:sz w:val="28"/>
          <w:szCs w:val="28"/>
        </w:rPr>
        <w:t>Рефлексия</w:t>
      </w:r>
    </w:p>
    <w:p w:rsidR="008649A2" w:rsidRDefault="008649A2">
      <w:pPr>
        <w:rPr>
          <w:b/>
          <w:bCs/>
          <w:sz w:val="28"/>
          <w:szCs w:val="28"/>
        </w:rPr>
      </w:pPr>
    </w:p>
    <w:p w:rsidR="002122AA" w:rsidRDefault="002122AA" w:rsidP="00695460">
      <w:pPr>
        <w:jc w:val="center"/>
        <w:rPr>
          <w:b/>
          <w:bCs/>
          <w:sz w:val="28"/>
          <w:szCs w:val="28"/>
        </w:rPr>
        <w:sectPr w:rsidR="002122AA" w:rsidSect="008649A2">
          <w:pgSz w:w="11906" w:h="16838" w:code="9"/>
          <w:pgMar w:top="964" w:right="993" w:bottom="964" w:left="1134" w:header="709" w:footer="709" w:gutter="0"/>
          <w:cols w:space="708"/>
          <w:docGrid w:linePitch="360"/>
        </w:sectPr>
      </w:pPr>
    </w:p>
    <w:p w:rsidR="00B003EF" w:rsidRPr="00695460" w:rsidRDefault="00B003EF" w:rsidP="00695460">
      <w:pPr>
        <w:jc w:val="center"/>
        <w:rPr>
          <w:sz w:val="28"/>
          <w:szCs w:val="28"/>
        </w:rPr>
      </w:pPr>
      <w:r w:rsidRPr="00695460">
        <w:rPr>
          <w:b/>
          <w:bCs/>
          <w:sz w:val="28"/>
          <w:szCs w:val="28"/>
        </w:rPr>
        <w:lastRenderedPageBreak/>
        <w:t xml:space="preserve">Технологическая карта </w:t>
      </w:r>
      <w:r w:rsidR="00714A3C" w:rsidRPr="00695460">
        <w:rPr>
          <w:b/>
          <w:bCs/>
          <w:sz w:val="28"/>
          <w:szCs w:val="28"/>
        </w:rPr>
        <w:t>занятия</w:t>
      </w:r>
    </w:p>
    <w:p w:rsidR="00B003EF" w:rsidRPr="00695460" w:rsidRDefault="00B003EF" w:rsidP="00695460">
      <w:pPr>
        <w:spacing w:line="261" w:lineRule="exact"/>
        <w:rPr>
          <w:sz w:val="28"/>
          <w:szCs w:val="28"/>
        </w:rPr>
      </w:pPr>
    </w:p>
    <w:tbl>
      <w:tblPr>
        <w:tblW w:w="150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240"/>
        <w:gridCol w:w="1020"/>
        <w:gridCol w:w="2398"/>
        <w:gridCol w:w="2977"/>
        <w:gridCol w:w="2409"/>
        <w:gridCol w:w="2977"/>
      </w:tblGrid>
      <w:tr w:rsidR="00714A3C" w:rsidRPr="002122AA" w:rsidTr="002122AA">
        <w:trPr>
          <w:trHeight w:val="280"/>
        </w:trPr>
        <w:tc>
          <w:tcPr>
            <w:tcW w:w="3240" w:type="dxa"/>
            <w:vMerge w:val="restart"/>
            <w:vAlign w:val="center"/>
          </w:tcPr>
          <w:p w:rsidR="00714A3C" w:rsidRPr="002122AA" w:rsidRDefault="00714A3C" w:rsidP="00695460">
            <w:pPr>
              <w:spacing w:line="256" w:lineRule="exact"/>
              <w:jc w:val="center"/>
              <w:rPr>
                <w:sz w:val="28"/>
                <w:szCs w:val="28"/>
              </w:rPr>
            </w:pPr>
            <w:r w:rsidRPr="002122AA">
              <w:rPr>
                <w:b/>
                <w:bCs/>
                <w:sz w:val="28"/>
                <w:szCs w:val="28"/>
              </w:rPr>
              <w:t>Ход занятия</w:t>
            </w:r>
          </w:p>
        </w:tc>
        <w:tc>
          <w:tcPr>
            <w:tcW w:w="8804" w:type="dxa"/>
            <w:gridSpan w:val="4"/>
            <w:vAlign w:val="center"/>
          </w:tcPr>
          <w:p w:rsidR="00714A3C" w:rsidRPr="002122AA" w:rsidRDefault="00714A3C" w:rsidP="00695460">
            <w:pPr>
              <w:jc w:val="center"/>
              <w:rPr>
                <w:sz w:val="28"/>
                <w:szCs w:val="28"/>
              </w:rPr>
            </w:pPr>
            <w:r w:rsidRPr="002122AA">
              <w:rPr>
                <w:b/>
                <w:bCs/>
                <w:sz w:val="28"/>
                <w:szCs w:val="28"/>
              </w:rPr>
              <w:t>Деятельность преподавателя</w:t>
            </w:r>
          </w:p>
        </w:tc>
        <w:tc>
          <w:tcPr>
            <w:tcW w:w="2977" w:type="dxa"/>
            <w:vMerge w:val="restart"/>
            <w:vAlign w:val="center"/>
          </w:tcPr>
          <w:p w:rsidR="00714A3C" w:rsidRPr="002122AA" w:rsidRDefault="00714A3C" w:rsidP="00695460">
            <w:pPr>
              <w:jc w:val="center"/>
              <w:rPr>
                <w:sz w:val="28"/>
                <w:szCs w:val="28"/>
              </w:rPr>
            </w:pPr>
            <w:r w:rsidRPr="002122AA">
              <w:rPr>
                <w:b/>
                <w:bCs/>
                <w:sz w:val="28"/>
                <w:szCs w:val="28"/>
              </w:rPr>
              <w:t>Деятельность</w:t>
            </w:r>
          </w:p>
          <w:p w:rsidR="00714A3C" w:rsidRPr="002122AA" w:rsidRDefault="00714A3C" w:rsidP="00695460">
            <w:pPr>
              <w:spacing w:line="256" w:lineRule="exact"/>
              <w:jc w:val="center"/>
              <w:rPr>
                <w:sz w:val="28"/>
                <w:szCs w:val="28"/>
              </w:rPr>
            </w:pPr>
            <w:r w:rsidRPr="002122AA">
              <w:rPr>
                <w:b/>
                <w:bCs/>
                <w:sz w:val="28"/>
                <w:szCs w:val="28"/>
              </w:rPr>
              <w:t>студентов</w:t>
            </w:r>
          </w:p>
        </w:tc>
      </w:tr>
      <w:tr w:rsidR="00714A3C" w:rsidRPr="002122AA" w:rsidTr="002122AA">
        <w:trPr>
          <w:trHeight w:val="2200"/>
        </w:trPr>
        <w:tc>
          <w:tcPr>
            <w:tcW w:w="3240" w:type="dxa"/>
            <w:vMerge/>
            <w:vAlign w:val="center"/>
          </w:tcPr>
          <w:p w:rsidR="00714A3C" w:rsidRPr="002122AA" w:rsidRDefault="00714A3C" w:rsidP="00695460">
            <w:pPr>
              <w:spacing w:line="256" w:lineRule="exact"/>
              <w:jc w:val="center"/>
              <w:rPr>
                <w:sz w:val="28"/>
                <w:szCs w:val="28"/>
              </w:rPr>
            </w:pPr>
          </w:p>
        </w:tc>
        <w:tc>
          <w:tcPr>
            <w:tcW w:w="1020" w:type="dxa"/>
            <w:vAlign w:val="center"/>
          </w:tcPr>
          <w:p w:rsidR="00714A3C" w:rsidRPr="002122AA" w:rsidRDefault="00714A3C" w:rsidP="00695460">
            <w:pPr>
              <w:jc w:val="center"/>
              <w:rPr>
                <w:sz w:val="28"/>
                <w:szCs w:val="28"/>
              </w:rPr>
            </w:pPr>
            <w:r w:rsidRPr="002122AA">
              <w:rPr>
                <w:b/>
                <w:bCs/>
                <w:sz w:val="28"/>
                <w:szCs w:val="28"/>
              </w:rPr>
              <w:t>время</w:t>
            </w:r>
          </w:p>
        </w:tc>
        <w:tc>
          <w:tcPr>
            <w:tcW w:w="2398" w:type="dxa"/>
            <w:vAlign w:val="center"/>
          </w:tcPr>
          <w:p w:rsidR="00714A3C" w:rsidRPr="002122AA" w:rsidRDefault="00920117" w:rsidP="00695460">
            <w:pPr>
              <w:spacing w:line="268" w:lineRule="exact"/>
              <w:jc w:val="center"/>
              <w:rPr>
                <w:sz w:val="28"/>
                <w:szCs w:val="28"/>
              </w:rPr>
            </w:pPr>
            <w:r w:rsidRPr="002122AA">
              <w:rPr>
                <w:b/>
                <w:bCs/>
                <w:sz w:val="28"/>
                <w:szCs w:val="28"/>
              </w:rPr>
              <w:t>М</w:t>
            </w:r>
            <w:r w:rsidR="00714A3C" w:rsidRPr="002122AA">
              <w:rPr>
                <w:b/>
                <w:bCs/>
                <w:sz w:val="28"/>
                <w:szCs w:val="28"/>
              </w:rPr>
              <w:t>етоды</w:t>
            </w:r>
            <w:r w:rsidRPr="002122AA">
              <w:rPr>
                <w:b/>
                <w:bCs/>
                <w:sz w:val="28"/>
                <w:szCs w:val="28"/>
              </w:rPr>
              <w:t xml:space="preserve"> </w:t>
            </w:r>
            <w:r w:rsidR="00714A3C" w:rsidRPr="002122AA">
              <w:rPr>
                <w:b/>
                <w:bCs/>
                <w:sz w:val="28"/>
                <w:szCs w:val="28"/>
              </w:rPr>
              <w:t>обучения</w:t>
            </w:r>
          </w:p>
        </w:tc>
        <w:tc>
          <w:tcPr>
            <w:tcW w:w="2977" w:type="dxa"/>
            <w:vAlign w:val="center"/>
          </w:tcPr>
          <w:p w:rsidR="00714A3C" w:rsidRPr="002122AA" w:rsidRDefault="00920117" w:rsidP="00695460">
            <w:pPr>
              <w:spacing w:line="268" w:lineRule="exact"/>
              <w:jc w:val="center"/>
              <w:rPr>
                <w:sz w:val="28"/>
                <w:szCs w:val="28"/>
              </w:rPr>
            </w:pPr>
            <w:r w:rsidRPr="002122AA">
              <w:rPr>
                <w:b/>
                <w:bCs/>
                <w:sz w:val="28"/>
                <w:szCs w:val="28"/>
              </w:rPr>
              <w:t>С</w:t>
            </w:r>
            <w:r w:rsidR="00714A3C" w:rsidRPr="002122AA">
              <w:rPr>
                <w:b/>
                <w:bCs/>
                <w:sz w:val="28"/>
                <w:szCs w:val="28"/>
              </w:rPr>
              <w:t>редства</w:t>
            </w:r>
            <w:r w:rsidRPr="002122AA">
              <w:rPr>
                <w:b/>
                <w:bCs/>
                <w:sz w:val="28"/>
                <w:szCs w:val="28"/>
              </w:rPr>
              <w:t xml:space="preserve"> </w:t>
            </w:r>
            <w:r w:rsidR="00714A3C" w:rsidRPr="002122AA">
              <w:rPr>
                <w:b/>
                <w:bCs/>
                <w:sz w:val="28"/>
                <w:szCs w:val="28"/>
              </w:rPr>
              <w:t>обучения</w:t>
            </w:r>
          </w:p>
        </w:tc>
        <w:tc>
          <w:tcPr>
            <w:tcW w:w="2409" w:type="dxa"/>
            <w:vAlign w:val="center"/>
          </w:tcPr>
          <w:p w:rsidR="00714A3C" w:rsidRPr="002122AA" w:rsidRDefault="00920117" w:rsidP="00695460">
            <w:pPr>
              <w:spacing w:line="268" w:lineRule="exact"/>
              <w:jc w:val="center"/>
              <w:rPr>
                <w:sz w:val="28"/>
                <w:szCs w:val="28"/>
              </w:rPr>
            </w:pPr>
            <w:r w:rsidRPr="002122AA">
              <w:rPr>
                <w:b/>
                <w:bCs/>
                <w:sz w:val="28"/>
                <w:szCs w:val="28"/>
              </w:rPr>
              <w:t>Ф</w:t>
            </w:r>
            <w:r w:rsidR="00714A3C" w:rsidRPr="002122AA">
              <w:rPr>
                <w:b/>
                <w:bCs/>
                <w:sz w:val="28"/>
                <w:szCs w:val="28"/>
              </w:rPr>
              <w:t>ормы</w:t>
            </w:r>
            <w:r w:rsidRPr="002122AA">
              <w:rPr>
                <w:b/>
                <w:bCs/>
                <w:sz w:val="28"/>
                <w:szCs w:val="28"/>
              </w:rPr>
              <w:t xml:space="preserve"> </w:t>
            </w:r>
            <w:r w:rsidR="00714A3C" w:rsidRPr="002122AA">
              <w:rPr>
                <w:b/>
                <w:bCs/>
                <w:sz w:val="28"/>
                <w:szCs w:val="28"/>
              </w:rPr>
              <w:t>организации</w:t>
            </w:r>
            <w:r w:rsidRPr="002122AA">
              <w:rPr>
                <w:b/>
                <w:bCs/>
                <w:sz w:val="28"/>
                <w:szCs w:val="28"/>
              </w:rPr>
              <w:t xml:space="preserve"> </w:t>
            </w:r>
            <w:r w:rsidR="00714A3C" w:rsidRPr="002122AA">
              <w:rPr>
                <w:b/>
                <w:bCs/>
                <w:sz w:val="28"/>
                <w:szCs w:val="28"/>
              </w:rPr>
              <w:t>деятельности</w:t>
            </w:r>
            <w:r w:rsidRPr="002122AA">
              <w:rPr>
                <w:b/>
                <w:bCs/>
                <w:sz w:val="28"/>
                <w:szCs w:val="28"/>
              </w:rPr>
              <w:t xml:space="preserve"> </w:t>
            </w:r>
            <w:r w:rsidR="00714A3C" w:rsidRPr="002122AA">
              <w:rPr>
                <w:b/>
                <w:bCs/>
                <w:sz w:val="28"/>
                <w:szCs w:val="28"/>
              </w:rPr>
              <w:t>студентов</w:t>
            </w:r>
          </w:p>
        </w:tc>
        <w:tc>
          <w:tcPr>
            <w:tcW w:w="2977" w:type="dxa"/>
            <w:vMerge/>
            <w:vAlign w:val="center"/>
          </w:tcPr>
          <w:p w:rsidR="00714A3C" w:rsidRPr="002122AA" w:rsidRDefault="00714A3C" w:rsidP="00695460">
            <w:pPr>
              <w:spacing w:line="256" w:lineRule="exact"/>
              <w:jc w:val="center"/>
              <w:rPr>
                <w:sz w:val="28"/>
                <w:szCs w:val="28"/>
              </w:rPr>
            </w:pPr>
          </w:p>
        </w:tc>
      </w:tr>
      <w:tr w:rsidR="00714A3C" w:rsidRPr="002122AA" w:rsidTr="002122AA">
        <w:trPr>
          <w:trHeight w:val="120"/>
        </w:trPr>
        <w:tc>
          <w:tcPr>
            <w:tcW w:w="15021" w:type="dxa"/>
            <w:gridSpan w:val="6"/>
            <w:vAlign w:val="center"/>
          </w:tcPr>
          <w:p w:rsidR="00714A3C" w:rsidRPr="002122AA" w:rsidRDefault="00714A3C" w:rsidP="00695460">
            <w:pPr>
              <w:jc w:val="center"/>
              <w:rPr>
                <w:sz w:val="28"/>
                <w:szCs w:val="28"/>
              </w:rPr>
            </w:pPr>
            <w:r w:rsidRPr="002122AA">
              <w:rPr>
                <w:b/>
                <w:bCs/>
                <w:sz w:val="28"/>
                <w:szCs w:val="28"/>
              </w:rPr>
              <w:t>Организационно-вводная часть</w:t>
            </w:r>
          </w:p>
        </w:tc>
      </w:tr>
      <w:tr w:rsidR="00920117" w:rsidRPr="002122AA" w:rsidTr="002122AA">
        <w:trPr>
          <w:trHeight w:val="1156"/>
        </w:trPr>
        <w:tc>
          <w:tcPr>
            <w:tcW w:w="3240" w:type="dxa"/>
            <w:vAlign w:val="center"/>
          </w:tcPr>
          <w:p w:rsidR="002122AA" w:rsidRPr="002122AA" w:rsidRDefault="00920117" w:rsidP="00695460">
            <w:pPr>
              <w:spacing w:line="256" w:lineRule="exact"/>
              <w:jc w:val="center"/>
              <w:rPr>
                <w:sz w:val="28"/>
                <w:szCs w:val="28"/>
              </w:rPr>
            </w:pPr>
            <w:r w:rsidRPr="002122AA">
              <w:rPr>
                <w:sz w:val="28"/>
                <w:szCs w:val="28"/>
              </w:rPr>
              <w:t xml:space="preserve">Приветствие, </w:t>
            </w:r>
          </w:p>
          <w:p w:rsidR="00920117" w:rsidRPr="002122AA" w:rsidRDefault="00920117" w:rsidP="002122AA">
            <w:pPr>
              <w:spacing w:line="256" w:lineRule="exact"/>
              <w:jc w:val="center"/>
              <w:rPr>
                <w:sz w:val="28"/>
                <w:szCs w:val="28"/>
              </w:rPr>
            </w:pPr>
            <w:r w:rsidRPr="002122AA">
              <w:rPr>
                <w:sz w:val="28"/>
                <w:szCs w:val="28"/>
              </w:rPr>
              <w:t>определение готовности группы к заняти</w:t>
            </w:r>
            <w:r w:rsidR="002122AA" w:rsidRPr="002122AA">
              <w:rPr>
                <w:sz w:val="28"/>
                <w:szCs w:val="28"/>
              </w:rPr>
              <w:t>ю</w:t>
            </w:r>
          </w:p>
        </w:tc>
        <w:tc>
          <w:tcPr>
            <w:tcW w:w="1020" w:type="dxa"/>
            <w:vAlign w:val="center"/>
          </w:tcPr>
          <w:p w:rsidR="00920117" w:rsidRPr="002122AA" w:rsidRDefault="005075F8" w:rsidP="00695460">
            <w:pPr>
              <w:jc w:val="center"/>
              <w:rPr>
                <w:sz w:val="28"/>
                <w:szCs w:val="28"/>
              </w:rPr>
            </w:pPr>
            <w:r w:rsidRPr="002122AA">
              <w:rPr>
                <w:sz w:val="28"/>
                <w:szCs w:val="28"/>
              </w:rPr>
              <w:t>1</w:t>
            </w:r>
          </w:p>
        </w:tc>
        <w:tc>
          <w:tcPr>
            <w:tcW w:w="2398" w:type="dxa"/>
            <w:vAlign w:val="center"/>
          </w:tcPr>
          <w:p w:rsidR="00920117" w:rsidRPr="002122AA" w:rsidRDefault="00053ADB" w:rsidP="00695460">
            <w:pPr>
              <w:jc w:val="center"/>
              <w:rPr>
                <w:sz w:val="28"/>
                <w:szCs w:val="28"/>
              </w:rPr>
            </w:pPr>
            <w:r w:rsidRPr="002122AA">
              <w:rPr>
                <w:sz w:val="28"/>
                <w:szCs w:val="28"/>
              </w:rPr>
              <w:t>Словесный</w:t>
            </w:r>
          </w:p>
        </w:tc>
        <w:tc>
          <w:tcPr>
            <w:tcW w:w="2977" w:type="dxa"/>
            <w:vAlign w:val="center"/>
          </w:tcPr>
          <w:p w:rsidR="00920117" w:rsidRPr="002122AA" w:rsidRDefault="00D20DD4" w:rsidP="00695460">
            <w:pPr>
              <w:jc w:val="center"/>
              <w:rPr>
                <w:sz w:val="28"/>
                <w:szCs w:val="28"/>
              </w:rPr>
            </w:pPr>
            <w:r w:rsidRPr="002122AA">
              <w:rPr>
                <w:sz w:val="28"/>
                <w:szCs w:val="28"/>
              </w:rPr>
              <w:t>Тетради, ручки, ди</w:t>
            </w:r>
            <w:r w:rsidR="002122AA" w:rsidRPr="002122AA">
              <w:rPr>
                <w:sz w:val="28"/>
                <w:szCs w:val="28"/>
              </w:rPr>
              <w:t>д</w:t>
            </w:r>
            <w:r w:rsidRPr="002122AA">
              <w:rPr>
                <w:sz w:val="28"/>
                <w:szCs w:val="28"/>
              </w:rPr>
              <w:t>актические материалы</w:t>
            </w:r>
          </w:p>
        </w:tc>
        <w:tc>
          <w:tcPr>
            <w:tcW w:w="2409" w:type="dxa"/>
            <w:vAlign w:val="center"/>
          </w:tcPr>
          <w:p w:rsidR="00920117" w:rsidRPr="002122AA" w:rsidRDefault="00D20DD4" w:rsidP="00695460">
            <w:pPr>
              <w:jc w:val="center"/>
              <w:rPr>
                <w:sz w:val="28"/>
                <w:szCs w:val="28"/>
              </w:rPr>
            </w:pPr>
            <w:r w:rsidRPr="002122AA">
              <w:rPr>
                <w:sz w:val="28"/>
                <w:szCs w:val="28"/>
              </w:rPr>
              <w:t>Групповая</w:t>
            </w:r>
          </w:p>
        </w:tc>
        <w:tc>
          <w:tcPr>
            <w:tcW w:w="2977" w:type="dxa"/>
            <w:vAlign w:val="center"/>
          </w:tcPr>
          <w:p w:rsidR="00920117" w:rsidRPr="002122AA" w:rsidRDefault="00920117" w:rsidP="00695460">
            <w:pPr>
              <w:jc w:val="center"/>
              <w:rPr>
                <w:sz w:val="28"/>
                <w:szCs w:val="28"/>
              </w:rPr>
            </w:pPr>
            <w:r w:rsidRPr="002122AA">
              <w:rPr>
                <w:sz w:val="28"/>
                <w:szCs w:val="28"/>
              </w:rPr>
              <w:t>П</w:t>
            </w:r>
            <w:r w:rsidR="002B2FF5" w:rsidRPr="002122AA">
              <w:rPr>
                <w:sz w:val="28"/>
                <w:szCs w:val="28"/>
              </w:rPr>
              <w:t>риветствие, проверка готовности</w:t>
            </w:r>
            <w:r w:rsidRPr="002122AA">
              <w:rPr>
                <w:sz w:val="28"/>
                <w:szCs w:val="28"/>
              </w:rPr>
              <w:t xml:space="preserve"> </w:t>
            </w:r>
            <w:r w:rsidR="002B2FF5" w:rsidRPr="002122AA">
              <w:rPr>
                <w:sz w:val="28"/>
                <w:szCs w:val="28"/>
              </w:rPr>
              <w:t>к</w:t>
            </w:r>
            <w:r w:rsidRPr="002122AA">
              <w:rPr>
                <w:sz w:val="28"/>
                <w:szCs w:val="28"/>
              </w:rPr>
              <w:t xml:space="preserve"> занятию.</w:t>
            </w:r>
          </w:p>
        </w:tc>
      </w:tr>
      <w:tr w:rsidR="000A60FF" w:rsidRPr="002122AA" w:rsidTr="002122AA">
        <w:trPr>
          <w:trHeight w:val="1156"/>
        </w:trPr>
        <w:tc>
          <w:tcPr>
            <w:tcW w:w="3240" w:type="dxa"/>
            <w:vAlign w:val="center"/>
          </w:tcPr>
          <w:p w:rsidR="000A60FF" w:rsidRPr="002122AA" w:rsidRDefault="002122AA" w:rsidP="00695460">
            <w:pPr>
              <w:spacing w:line="260" w:lineRule="exact"/>
              <w:jc w:val="center"/>
              <w:rPr>
                <w:sz w:val="28"/>
                <w:szCs w:val="28"/>
              </w:rPr>
            </w:pPr>
            <w:r>
              <w:rPr>
                <w:iCs/>
                <w:sz w:val="28"/>
                <w:szCs w:val="28"/>
              </w:rPr>
              <w:t>Повторение ранее у</w:t>
            </w:r>
            <w:r w:rsidR="000A60FF" w:rsidRPr="002122AA">
              <w:rPr>
                <w:iCs/>
                <w:sz w:val="28"/>
                <w:szCs w:val="28"/>
              </w:rPr>
              <w:t>своенных знаний</w:t>
            </w:r>
          </w:p>
        </w:tc>
        <w:tc>
          <w:tcPr>
            <w:tcW w:w="1020" w:type="dxa"/>
            <w:vAlign w:val="center"/>
          </w:tcPr>
          <w:p w:rsidR="000A60FF" w:rsidRPr="002122AA" w:rsidRDefault="000A60FF" w:rsidP="00695460">
            <w:pPr>
              <w:jc w:val="center"/>
              <w:rPr>
                <w:sz w:val="28"/>
                <w:szCs w:val="28"/>
              </w:rPr>
            </w:pPr>
            <w:r w:rsidRPr="002122AA">
              <w:rPr>
                <w:sz w:val="28"/>
                <w:szCs w:val="28"/>
              </w:rPr>
              <w:t>3</w:t>
            </w:r>
          </w:p>
        </w:tc>
        <w:tc>
          <w:tcPr>
            <w:tcW w:w="2398" w:type="dxa"/>
            <w:vAlign w:val="center"/>
          </w:tcPr>
          <w:p w:rsidR="000A60FF" w:rsidRPr="002122AA" w:rsidRDefault="000A60FF" w:rsidP="00695460">
            <w:pPr>
              <w:jc w:val="center"/>
              <w:rPr>
                <w:sz w:val="28"/>
                <w:szCs w:val="28"/>
              </w:rPr>
            </w:pPr>
            <w:r w:rsidRPr="002122AA">
              <w:rPr>
                <w:sz w:val="28"/>
                <w:szCs w:val="28"/>
              </w:rPr>
              <w:t>Беседа</w:t>
            </w:r>
          </w:p>
        </w:tc>
        <w:tc>
          <w:tcPr>
            <w:tcW w:w="2977" w:type="dxa"/>
            <w:vAlign w:val="center"/>
          </w:tcPr>
          <w:p w:rsidR="000A60FF" w:rsidRPr="002122AA" w:rsidRDefault="000A60FF" w:rsidP="00695460">
            <w:pPr>
              <w:jc w:val="center"/>
              <w:rPr>
                <w:sz w:val="28"/>
                <w:szCs w:val="28"/>
              </w:rPr>
            </w:pPr>
            <w:r w:rsidRPr="002122AA">
              <w:rPr>
                <w:sz w:val="28"/>
                <w:szCs w:val="28"/>
              </w:rPr>
              <w:t>Подготовленные вопросы на карточках</w:t>
            </w:r>
            <w:r w:rsidR="002B2FF5" w:rsidRPr="002122AA">
              <w:rPr>
                <w:sz w:val="28"/>
                <w:szCs w:val="28"/>
              </w:rPr>
              <w:t xml:space="preserve">. </w:t>
            </w:r>
            <w:r w:rsidR="002B2FF5" w:rsidRPr="002122AA">
              <w:rPr>
                <w:i/>
                <w:szCs w:val="28"/>
              </w:rPr>
              <w:t>Приложение 1</w:t>
            </w:r>
          </w:p>
        </w:tc>
        <w:tc>
          <w:tcPr>
            <w:tcW w:w="2409" w:type="dxa"/>
            <w:vAlign w:val="center"/>
          </w:tcPr>
          <w:p w:rsidR="000A60FF" w:rsidRPr="002122AA" w:rsidRDefault="000A60FF" w:rsidP="00695460">
            <w:pPr>
              <w:jc w:val="center"/>
              <w:rPr>
                <w:sz w:val="28"/>
                <w:szCs w:val="28"/>
              </w:rPr>
            </w:pPr>
            <w:r w:rsidRPr="002122AA">
              <w:rPr>
                <w:sz w:val="28"/>
                <w:szCs w:val="28"/>
              </w:rPr>
              <w:t>Фронтальный опрос</w:t>
            </w:r>
          </w:p>
        </w:tc>
        <w:tc>
          <w:tcPr>
            <w:tcW w:w="2977" w:type="dxa"/>
            <w:vAlign w:val="center"/>
          </w:tcPr>
          <w:p w:rsidR="000A60FF" w:rsidRPr="002122AA" w:rsidRDefault="000A60FF" w:rsidP="00695460">
            <w:pPr>
              <w:jc w:val="center"/>
              <w:rPr>
                <w:sz w:val="28"/>
                <w:szCs w:val="28"/>
              </w:rPr>
            </w:pPr>
            <w:r w:rsidRPr="002122AA">
              <w:rPr>
                <w:sz w:val="28"/>
                <w:szCs w:val="28"/>
              </w:rPr>
              <w:t>Отвечают на вопросы</w:t>
            </w:r>
          </w:p>
        </w:tc>
      </w:tr>
      <w:tr w:rsidR="000A60FF" w:rsidRPr="002122AA" w:rsidTr="002122AA">
        <w:trPr>
          <w:trHeight w:val="986"/>
        </w:trPr>
        <w:tc>
          <w:tcPr>
            <w:tcW w:w="3240" w:type="dxa"/>
            <w:vAlign w:val="center"/>
          </w:tcPr>
          <w:p w:rsidR="000A60FF" w:rsidRPr="002122AA" w:rsidRDefault="000A60FF" w:rsidP="00695460">
            <w:pPr>
              <w:spacing w:line="260" w:lineRule="exact"/>
              <w:jc w:val="center"/>
              <w:rPr>
                <w:sz w:val="28"/>
                <w:szCs w:val="28"/>
              </w:rPr>
            </w:pPr>
            <w:r w:rsidRPr="002122AA">
              <w:rPr>
                <w:sz w:val="28"/>
                <w:szCs w:val="28"/>
              </w:rPr>
              <w:t>Мотивация</w:t>
            </w:r>
          </w:p>
        </w:tc>
        <w:tc>
          <w:tcPr>
            <w:tcW w:w="1020" w:type="dxa"/>
            <w:vAlign w:val="center"/>
          </w:tcPr>
          <w:p w:rsidR="000A60FF" w:rsidRPr="002122AA" w:rsidRDefault="000A60FF" w:rsidP="00695460">
            <w:pPr>
              <w:jc w:val="center"/>
              <w:rPr>
                <w:sz w:val="28"/>
                <w:szCs w:val="28"/>
              </w:rPr>
            </w:pPr>
            <w:r w:rsidRPr="002122AA">
              <w:rPr>
                <w:sz w:val="28"/>
                <w:szCs w:val="28"/>
              </w:rPr>
              <w:t>4</w:t>
            </w:r>
          </w:p>
        </w:tc>
        <w:tc>
          <w:tcPr>
            <w:tcW w:w="2398" w:type="dxa"/>
            <w:vAlign w:val="center"/>
          </w:tcPr>
          <w:p w:rsidR="000A60FF" w:rsidRPr="002122AA" w:rsidRDefault="000A60FF" w:rsidP="00695460">
            <w:pPr>
              <w:jc w:val="center"/>
              <w:rPr>
                <w:sz w:val="28"/>
                <w:szCs w:val="28"/>
              </w:rPr>
            </w:pPr>
            <w:r w:rsidRPr="002122AA">
              <w:rPr>
                <w:sz w:val="28"/>
                <w:szCs w:val="28"/>
              </w:rPr>
              <w:t>Рассказ</w:t>
            </w:r>
          </w:p>
        </w:tc>
        <w:tc>
          <w:tcPr>
            <w:tcW w:w="2977" w:type="dxa"/>
            <w:vAlign w:val="center"/>
          </w:tcPr>
          <w:p w:rsidR="000A60FF" w:rsidRPr="002122AA" w:rsidRDefault="000A60FF" w:rsidP="00695460">
            <w:pPr>
              <w:jc w:val="center"/>
              <w:rPr>
                <w:sz w:val="28"/>
                <w:szCs w:val="28"/>
              </w:rPr>
            </w:pPr>
            <w:r w:rsidRPr="002122AA">
              <w:rPr>
                <w:sz w:val="28"/>
                <w:szCs w:val="28"/>
              </w:rPr>
              <w:t>Мультимедиа, презентация студента</w:t>
            </w:r>
          </w:p>
        </w:tc>
        <w:tc>
          <w:tcPr>
            <w:tcW w:w="2409" w:type="dxa"/>
            <w:vAlign w:val="center"/>
          </w:tcPr>
          <w:p w:rsidR="000A60FF" w:rsidRPr="002122AA" w:rsidRDefault="00D20DD4" w:rsidP="00695460">
            <w:pPr>
              <w:jc w:val="center"/>
              <w:rPr>
                <w:sz w:val="28"/>
                <w:szCs w:val="28"/>
              </w:rPr>
            </w:pPr>
            <w:r w:rsidRPr="002122AA">
              <w:rPr>
                <w:sz w:val="28"/>
                <w:szCs w:val="28"/>
              </w:rPr>
              <w:t>Групповая</w:t>
            </w:r>
          </w:p>
        </w:tc>
        <w:tc>
          <w:tcPr>
            <w:tcW w:w="2977" w:type="dxa"/>
            <w:vAlign w:val="center"/>
          </w:tcPr>
          <w:p w:rsidR="000A60FF" w:rsidRPr="002122AA" w:rsidRDefault="000A60FF" w:rsidP="00695460">
            <w:pPr>
              <w:jc w:val="center"/>
              <w:rPr>
                <w:sz w:val="28"/>
                <w:szCs w:val="28"/>
              </w:rPr>
            </w:pPr>
            <w:r w:rsidRPr="002122AA">
              <w:rPr>
                <w:sz w:val="28"/>
                <w:szCs w:val="28"/>
              </w:rPr>
              <w:t>Выступление студента по домашнему заданию</w:t>
            </w:r>
          </w:p>
        </w:tc>
      </w:tr>
      <w:tr w:rsidR="000A60FF" w:rsidRPr="002122AA" w:rsidTr="002122AA">
        <w:trPr>
          <w:trHeight w:val="654"/>
        </w:trPr>
        <w:tc>
          <w:tcPr>
            <w:tcW w:w="3240" w:type="dxa"/>
            <w:vAlign w:val="center"/>
          </w:tcPr>
          <w:p w:rsidR="00053ADB" w:rsidRPr="002122AA" w:rsidRDefault="000A60FF" w:rsidP="00695460">
            <w:pPr>
              <w:jc w:val="center"/>
              <w:rPr>
                <w:sz w:val="28"/>
                <w:szCs w:val="28"/>
              </w:rPr>
            </w:pPr>
            <w:r w:rsidRPr="002122AA">
              <w:rPr>
                <w:sz w:val="28"/>
                <w:szCs w:val="28"/>
              </w:rPr>
              <w:t xml:space="preserve">Сообщение новой темы, </w:t>
            </w:r>
            <w:r w:rsidR="00053ADB" w:rsidRPr="002122AA">
              <w:rPr>
                <w:sz w:val="28"/>
                <w:szCs w:val="28"/>
              </w:rPr>
              <w:t>цели</w:t>
            </w:r>
            <w:r w:rsidRPr="002122AA">
              <w:rPr>
                <w:sz w:val="28"/>
                <w:szCs w:val="28"/>
              </w:rPr>
              <w:t xml:space="preserve">, </w:t>
            </w:r>
          </w:p>
          <w:p w:rsidR="000A60FF" w:rsidRPr="002122AA" w:rsidRDefault="000A60FF" w:rsidP="00695460">
            <w:pPr>
              <w:jc w:val="center"/>
              <w:rPr>
                <w:sz w:val="28"/>
                <w:szCs w:val="28"/>
              </w:rPr>
            </w:pPr>
            <w:r w:rsidRPr="002122AA">
              <w:rPr>
                <w:sz w:val="28"/>
                <w:szCs w:val="28"/>
              </w:rPr>
              <w:t>Актуализация опорных знаний, умений</w:t>
            </w:r>
          </w:p>
        </w:tc>
        <w:tc>
          <w:tcPr>
            <w:tcW w:w="1020" w:type="dxa"/>
            <w:vAlign w:val="center"/>
          </w:tcPr>
          <w:p w:rsidR="000A60FF" w:rsidRPr="002122AA" w:rsidRDefault="00494B4C" w:rsidP="00695460">
            <w:pPr>
              <w:jc w:val="center"/>
              <w:rPr>
                <w:sz w:val="28"/>
                <w:szCs w:val="28"/>
              </w:rPr>
            </w:pPr>
            <w:r w:rsidRPr="002122AA">
              <w:rPr>
                <w:sz w:val="28"/>
                <w:szCs w:val="28"/>
              </w:rPr>
              <w:t>4</w:t>
            </w:r>
          </w:p>
        </w:tc>
        <w:tc>
          <w:tcPr>
            <w:tcW w:w="2398" w:type="dxa"/>
            <w:vAlign w:val="center"/>
          </w:tcPr>
          <w:p w:rsidR="000A60FF" w:rsidRPr="002122AA" w:rsidRDefault="00494B4C" w:rsidP="00695460">
            <w:pPr>
              <w:jc w:val="center"/>
              <w:rPr>
                <w:sz w:val="28"/>
                <w:szCs w:val="28"/>
              </w:rPr>
            </w:pPr>
            <w:r w:rsidRPr="002122AA">
              <w:rPr>
                <w:sz w:val="28"/>
                <w:szCs w:val="28"/>
              </w:rPr>
              <w:t>Беседа</w:t>
            </w:r>
          </w:p>
        </w:tc>
        <w:tc>
          <w:tcPr>
            <w:tcW w:w="2977" w:type="dxa"/>
            <w:vAlign w:val="center"/>
          </w:tcPr>
          <w:p w:rsidR="002B2FF5" w:rsidRPr="002122AA" w:rsidRDefault="00494B4C" w:rsidP="00695460">
            <w:pPr>
              <w:jc w:val="center"/>
              <w:rPr>
                <w:sz w:val="28"/>
                <w:szCs w:val="28"/>
              </w:rPr>
            </w:pPr>
            <w:proofErr w:type="spellStart"/>
            <w:r w:rsidRPr="002122AA">
              <w:rPr>
                <w:sz w:val="28"/>
                <w:szCs w:val="28"/>
              </w:rPr>
              <w:t>Пазлы</w:t>
            </w:r>
            <w:proofErr w:type="spellEnd"/>
            <w:r w:rsidRPr="002122AA">
              <w:rPr>
                <w:sz w:val="28"/>
                <w:szCs w:val="28"/>
              </w:rPr>
              <w:t xml:space="preserve"> </w:t>
            </w:r>
          </w:p>
          <w:p w:rsidR="000A60FF" w:rsidRPr="002122AA" w:rsidRDefault="002B2FF5" w:rsidP="00695460">
            <w:pPr>
              <w:jc w:val="center"/>
              <w:rPr>
                <w:sz w:val="28"/>
                <w:szCs w:val="28"/>
              </w:rPr>
            </w:pPr>
            <w:r w:rsidRPr="002122AA">
              <w:rPr>
                <w:i/>
                <w:szCs w:val="28"/>
              </w:rPr>
              <w:t>Приложение 2</w:t>
            </w:r>
            <w:r w:rsidR="00494B4C" w:rsidRPr="002122AA">
              <w:rPr>
                <w:szCs w:val="28"/>
              </w:rPr>
              <w:t xml:space="preserve"> </w:t>
            </w:r>
          </w:p>
        </w:tc>
        <w:tc>
          <w:tcPr>
            <w:tcW w:w="2409" w:type="dxa"/>
            <w:vAlign w:val="center"/>
          </w:tcPr>
          <w:p w:rsidR="000A60FF" w:rsidRPr="002122AA" w:rsidRDefault="00D20DD4" w:rsidP="00695460">
            <w:pPr>
              <w:jc w:val="center"/>
              <w:rPr>
                <w:sz w:val="28"/>
                <w:szCs w:val="28"/>
              </w:rPr>
            </w:pPr>
            <w:r w:rsidRPr="002122AA">
              <w:rPr>
                <w:sz w:val="28"/>
                <w:szCs w:val="28"/>
              </w:rPr>
              <w:t>Парная</w:t>
            </w:r>
          </w:p>
        </w:tc>
        <w:tc>
          <w:tcPr>
            <w:tcW w:w="2977" w:type="dxa"/>
            <w:vAlign w:val="center"/>
          </w:tcPr>
          <w:p w:rsidR="000A60FF" w:rsidRPr="002122AA" w:rsidRDefault="00494B4C" w:rsidP="00695460">
            <w:pPr>
              <w:jc w:val="center"/>
              <w:rPr>
                <w:sz w:val="28"/>
                <w:szCs w:val="28"/>
              </w:rPr>
            </w:pPr>
            <w:r w:rsidRPr="002122AA">
              <w:rPr>
                <w:sz w:val="28"/>
                <w:szCs w:val="28"/>
              </w:rPr>
              <w:t xml:space="preserve">Составляют </w:t>
            </w:r>
            <w:proofErr w:type="spellStart"/>
            <w:r w:rsidRPr="002122AA">
              <w:rPr>
                <w:sz w:val="28"/>
                <w:szCs w:val="28"/>
              </w:rPr>
              <w:t>пазл</w:t>
            </w:r>
            <w:proofErr w:type="spellEnd"/>
            <w:r w:rsidR="002122AA">
              <w:rPr>
                <w:sz w:val="28"/>
                <w:szCs w:val="28"/>
              </w:rPr>
              <w:t>, поясняют</w:t>
            </w:r>
          </w:p>
        </w:tc>
      </w:tr>
      <w:tr w:rsidR="000A60FF" w:rsidRPr="002122AA" w:rsidTr="002122AA">
        <w:trPr>
          <w:trHeight w:val="268"/>
        </w:trPr>
        <w:tc>
          <w:tcPr>
            <w:tcW w:w="15021" w:type="dxa"/>
            <w:gridSpan w:val="6"/>
            <w:vAlign w:val="bottom"/>
          </w:tcPr>
          <w:p w:rsidR="000A60FF" w:rsidRPr="002122AA" w:rsidRDefault="000A60FF" w:rsidP="00695460">
            <w:pPr>
              <w:jc w:val="center"/>
              <w:rPr>
                <w:sz w:val="28"/>
                <w:szCs w:val="28"/>
              </w:rPr>
            </w:pPr>
            <w:r w:rsidRPr="002122AA">
              <w:rPr>
                <w:b/>
                <w:bCs/>
                <w:sz w:val="28"/>
                <w:szCs w:val="28"/>
              </w:rPr>
              <w:t>Изложение нового материала</w:t>
            </w:r>
          </w:p>
        </w:tc>
      </w:tr>
      <w:tr w:rsidR="000A60FF" w:rsidRPr="002122AA" w:rsidTr="002122AA">
        <w:trPr>
          <w:trHeight w:val="838"/>
        </w:trPr>
        <w:tc>
          <w:tcPr>
            <w:tcW w:w="3240" w:type="dxa"/>
            <w:vAlign w:val="center"/>
          </w:tcPr>
          <w:p w:rsidR="000A60FF" w:rsidRPr="002122AA" w:rsidRDefault="000A60FF" w:rsidP="00695460">
            <w:pPr>
              <w:spacing w:line="258" w:lineRule="exact"/>
              <w:jc w:val="center"/>
              <w:rPr>
                <w:sz w:val="28"/>
                <w:szCs w:val="28"/>
              </w:rPr>
            </w:pPr>
            <w:r w:rsidRPr="002122AA">
              <w:rPr>
                <w:sz w:val="28"/>
                <w:szCs w:val="28"/>
              </w:rPr>
              <w:t>Изложение нового учебного материала</w:t>
            </w:r>
          </w:p>
        </w:tc>
        <w:tc>
          <w:tcPr>
            <w:tcW w:w="1020" w:type="dxa"/>
            <w:vAlign w:val="center"/>
          </w:tcPr>
          <w:p w:rsidR="000A60FF" w:rsidRPr="002122AA" w:rsidRDefault="00D20DD4" w:rsidP="00695460">
            <w:pPr>
              <w:jc w:val="center"/>
              <w:rPr>
                <w:sz w:val="28"/>
                <w:szCs w:val="28"/>
              </w:rPr>
            </w:pPr>
            <w:r w:rsidRPr="002122AA">
              <w:rPr>
                <w:sz w:val="28"/>
                <w:szCs w:val="28"/>
              </w:rPr>
              <w:t>10</w:t>
            </w:r>
          </w:p>
        </w:tc>
        <w:tc>
          <w:tcPr>
            <w:tcW w:w="2398" w:type="dxa"/>
            <w:vAlign w:val="center"/>
          </w:tcPr>
          <w:p w:rsidR="000A60FF" w:rsidRPr="002122AA" w:rsidRDefault="00D20DD4" w:rsidP="00695460">
            <w:pPr>
              <w:jc w:val="center"/>
              <w:rPr>
                <w:sz w:val="28"/>
                <w:szCs w:val="28"/>
              </w:rPr>
            </w:pPr>
            <w:r w:rsidRPr="002122AA">
              <w:rPr>
                <w:sz w:val="28"/>
                <w:szCs w:val="28"/>
              </w:rPr>
              <w:t>Лекция</w:t>
            </w:r>
          </w:p>
        </w:tc>
        <w:tc>
          <w:tcPr>
            <w:tcW w:w="2977" w:type="dxa"/>
            <w:vAlign w:val="center"/>
          </w:tcPr>
          <w:p w:rsidR="000A60FF" w:rsidRPr="002122AA" w:rsidRDefault="00D20DD4" w:rsidP="00695460">
            <w:pPr>
              <w:jc w:val="center"/>
              <w:rPr>
                <w:sz w:val="28"/>
                <w:szCs w:val="28"/>
              </w:rPr>
            </w:pPr>
            <w:r w:rsidRPr="002122AA">
              <w:rPr>
                <w:sz w:val="28"/>
                <w:szCs w:val="28"/>
              </w:rPr>
              <w:t>Презентация</w:t>
            </w:r>
          </w:p>
          <w:p w:rsidR="002B2FF5" w:rsidRPr="002122AA" w:rsidRDefault="002B2FF5" w:rsidP="00695460">
            <w:pPr>
              <w:jc w:val="center"/>
              <w:rPr>
                <w:sz w:val="28"/>
                <w:szCs w:val="28"/>
              </w:rPr>
            </w:pPr>
            <w:r w:rsidRPr="002122AA">
              <w:rPr>
                <w:i/>
                <w:szCs w:val="28"/>
              </w:rPr>
              <w:t>Приложение 3</w:t>
            </w:r>
          </w:p>
        </w:tc>
        <w:tc>
          <w:tcPr>
            <w:tcW w:w="2409" w:type="dxa"/>
            <w:vAlign w:val="center"/>
          </w:tcPr>
          <w:p w:rsidR="000A60FF" w:rsidRPr="002122AA" w:rsidRDefault="002122AA" w:rsidP="002122AA">
            <w:pPr>
              <w:jc w:val="center"/>
              <w:rPr>
                <w:sz w:val="28"/>
                <w:szCs w:val="28"/>
              </w:rPr>
            </w:pPr>
            <w:r>
              <w:rPr>
                <w:sz w:val="28"/>
                <w:szCs w:val="28"/>
              </w:rPr>
              <w:t>Фронтальная</w:t>
            </w:r>
          </w:p>
        </w:tc>
        <w:tc>
          <w:tcPr>
            <w:tcW w:w="2977" w:type="dxa"/>
            <w:vAlign w:val="center"/>
          </w:tcPr>
          <w:p w:rsidR="000A60FF" w:rsidRPr="002122AA" w:rsidRDefault="00BC5667" w:rsidP="00695460">
            <w:pPr>
              <w:jc w:val="center"/>
              <w:rPr>
                <w:sz w:val="28"/>
                <w:szCs w:val="28"/>
              </w:rPr>
            </w:pPr>
            <w:r w:rsidRPr="002122AA">
              <w:rPr>
                <w:sz w:val="28"/>
                <w:szCs w:val="28"/>
              </w:rPr>
              <w:t>Конспектирование</w:t>
            </w:r>
          </w:p>
        </w:tc>
      </w:tr>
      <w:tr w:rsidR="000A60FF" w:rsidRPr="002122AA" w:rsidTr="002122AA">
        <w:trPr>
          <w:trHeight w:val="270"/>
        </w:trPr>
        <w:tc>
          <w:tcPr>
            <w:tcW w:w="15021" w:type="dxa"/>
            <w:gridSpan w:val="6"/>
            <w:vAlign w:val="bottom"/>
          </w:tcPr>
          <w:p w:rsidR="000A60FF" w:rsidRPr="002122AA" w:rsidRDefault="000A60FF" w:rsidP="00695460">
            <w:pPr>
              <w:jc w:val="center"/>
              <w:rPr>
                <w:sz w:val="28"/>
                <w:szCs w:val="28"/>
              </w:rPr>
            </w:pPr>
            <w:r w:rsidRPr="002122AA">
              <w:rPr>
                <w:b/>
                <w:bCs/>
                <w:sz w:val="28"/>
                <w:szCs w:val="28"/>
              </w:rPr>
              <w:t>Закрепление нового материала</w:t>
            </w:r>
          </w:p>
        </w:tc>
      </w:tr>
      <w:tr w:rsidR="000A60FF" w:rsidRPr="002122AA" w:rsidTr="002122AA">
        <w:trPr>
          <w:trHeight w:val="558"/>
        </w:trPr>
        <w:tc>
          <w:tcPr>
            <w:tcW w:w="3240" w:type="dxa"/>
            <w:vAlign w:val="center"/>
          </w:tcPr>
          <w:p w:rsidR="000A60FF" w:rsidRPr="002122AA" w:rsidRDefault="000A60FF" w:rsidP="00695460">
            <w:pPr>
              <w:spacing w:line="258" w:lineRule="exact"/>
              <w:jc w:val="center"/>
              <w:rPr>
                <w:sz w:val="28"/>
                <w:szCs w:val="28"/>
              </w:rPr>
            </w:pPr>
            <w:r w:rsidRPr="002122AA">
              <w:rPr>
                <w:sz w:val="28"/>
                <w:szCs w:val="28"/>
              </w:rPr>
              <w:lastRenderedPageBreak/>
              <w:t>Самостоятельная работа (выполнение упражнений, заданий и т.п.)</w:t>
            </w:r>
          </w:p>
          <w:p w:rsidR="000A60FF" w:rsidRPr="002122AA" w:rsidRDefault="000A60FF" w:rsidP="00695460">
            <w:pPr>
              <w:spacing w:line="258" w:lineRule="exact"/>
              <w:jc w:val="center"/>
              <w:rPr>
                <w:sz w:val="28"/>
                <w:szCs w:val="28"/>
              </w:rPr>
            </w:pPr>
            <w:r w:rsidRPr="002122AA">
              <w:rPr>
                <w:sz w:val="28"/>
                <w:szCs w:val="28"/>
              </w:rPr>
              <w:t>Контроль новых знаний</w:t>
            </w:r>
          </w:p>
        </w:tc>
        <w:tc>
          <w:tcPr>
            <w:tcW w:w="1020" w:type="dxa"/>
            <w:vAlign w:val="center"/>
          </w:tcPr>
          <w:p w:rsidR="000A60FF" w:rsidRPr="002122AA" w:rsidRDefault="00920C39" w:rsidP="00695460">
            <w:pPr>
              <w:jc w:val="center"/>
              <w:rPr>
                <w:sz w:val="28"/>
                <w:szCs w:val="28"/>
              </w:rPr>
            </w:pPr>
            <w:r w:rsidRPr="002122AA">
              <w:rPr>
                <w:sz w:val="28"/>
                <w:szCs w:val="28"/>
              </w:rPr>
              <w:t>15</w:t>
            </w:r>
          </w:p>
        </w:tc>
        <w:tc>
          <w:tcPr>
            <w:tcW w:w="2398" w:type="dxa"/>
            <w:vAlign w:val="center"/>
          </w:tcPr>
          <w:p w:rsidR="000A60FF" w:rsidRPr="002122AA" w:rsidRDefault="00920C39" w:rsidP="00695460">
            <w:pPr>
              <w:jc w:val="center"/>
              <w:rPr>
                <w:sz w:val="28"/>
                <w:szCs w:val="28"/>
              </w:rPr>
            </w:pPr>
            <w:r w:rsidRPr="002122AA">
              <w:rPr>
                <w:sz w:val="28"/>
                <w:szCs w:val="28"/>
              </w:rPr>
              <w:t>Самостоятельная работа по ситуационным задачам</w:t>
            </w:r>
          </w:p>
        </w:tc>
        <w:tc>
          <w:tcPr>
            <w:tcW w:w="2977" w:type="dxa"/>
            <w:vAlign w:val="center"/>
          </w:tcPr>
          <w:p w:rsidR="000A60FF" w:rsidRPr="002122AA" w:rsidRDefault="00920C39" w:rsidP="00695460">
            <w:pPr>
              <w:jc w:val="center"/>
              <w:rPr>
                <w:sz w:val="28"/>
                <w:szCs w:val="28"/>
              </w:rPr>
            </w:pPr>
            <w:r w:rsidRPr="002122AA">
              <w:rPr>
                <w:sz w:val="28"/>
                <w:szCs w:val="28"/>
              </w:rPr>
              <w:t>Инструктивные карты</w:t>
            </w:r>
          </w:p>
          <w:p w:rsidR="002B2FF5" w:rsidRPr="002122AA" w:rsidRDefault="002B2FF5" w:rsidP="00695460">
            <w:pPr>
              <w:jc w:val="center"/>
              <w:rPr>
                <w:sz w:val="28"/>
                <w:szCs w:val="28"/>
              </w:rPr>
            </w:pPr>
            <w:r w:rsidRPr="002122AA">
              <w:rPr>
                <w:i/>
                <w:szCs w:val="28"/>
              </w:rPr>
              <w:t>Приложение 4</w:t>
            </w:r>
          </w:p>
        </w:tc>
        <w:tc>
          <w:tcPr>
            <w:tcW w:w="2409" w:type="dxa"/>
            <w:vAlign w:val="center"/>
          </w:tcPr>
          <w:p w:rsidR="000A60FF" w:rsidRPr="002122AA" w:rsidRDefault="00BC5667" w:rsidP="00695460">
            <w:pPr>
              <w:jc w:val="center"/>
              <w:rPr>
                <w:sz w:val="28"/>
                <w:szCs w:val="28"/>
              </w:rPr>
            </w:pPr>
            <w:r w:rsidRPr="002122AA">
              <w:rPr>
                <w:sz w:val="28"/>
                <w:szCs w:val="28"/>
              </w:rPr>
              <w:t>Работа в малых группах</w:t>
            </w:r>
          </w:p>
        </w:tc>
        <w:tc>
          <w:tcPr>
            <w:tcW w:w="2977" w:type="dxa"/>
            <w:vAlign w:val="center"/>
          </w:tcPr>
          <w:p w:rsidR="000A60FF" w:rsidRPr="002122AA" w:rsidRDefault="00920C39" w:rsidP="00695460">
            <w:pPr>
              <w:jc w:val="center"/>
              <w:rPr>
                <w:sz w:val="28"/>
                <w:szCs w:val="28"/>
              </w:rPr>
            </w:pPr>
            <w:r w:rsidRPr="002122AA">
              <w:rPr>
                <w:sz w:val="28"/>
                <w:szCs w:val="28"/>
              </w:rPr>
              <w:t>Выполнение заданий  по инструктивным картам</w:t>
            </w:r>
          </w:p>
        </w:tc>
      </w:tr>
      <w:tr w:rsidR="000A60FF" w:rsidRPr="002122AA" w:rsidTr="002122AA">
        <w:trPr>
          <w:trHeight w:val="263"/>
        </w:trPr>
        <w:tc>
          <w:tcPr>
            <w:tcW w:w="15021" w:type="dxa"/>
            <w:gridSpan w:val="6"/>
            <w:vAlign w:val="bottom"/>
          </w:tcPr>
          <w:p w:rsidR="000A60FF" w:rsidRPr="002122AA" w:rsidRDefault="000A60FF" w:rsidP="00695460">
            <w:pPr>
              <w:jc w:val="center"/>
              <w:rPr>
                <w:sz w:val="28"/>
                <w:szCs w:val="28"/>
              </w:rPr>
            </w:pPr>
            <w:r w:rsidRPr="002122AA">
              <w:rPr>
                <w:b/>
                <w:bCs/>
                <w:sz w:val="28"/>
                <w:szCs w:val="28"/>
              </w:rPr>
              <w:t>Подведение итогов</w:t>
            </w:r>
          </w:p>
        </w:tc>
      </w:tr>
      <w:tr w:rsidR="000A60FF" w:rsidRPr="002122AA" w:rsidTr="002122AA">
        <w:trPr>
          <w:trHeight w:val="1318"/>
        </w:trPr>
        <w:tc>
          <w:tcPr>
            <w:tcW w:w="3240" w:type="dxa"/>
            <w:vAlign w:val="center"/>
          </w:tcPr>
          <w:p w:rsidR="000A60FF" w:rsidRPr="002122AA" w:rsidRDefault="000A60FF" w:rsidP="00695460">
            <w:pPr>
              <w:spacing w:line="260" w:lineRule="exact"/>
              <w:jc w:val="center"/>
              <w:rPr>
                <w:sz w:val="28"/>
                <w:szCs w:val="28"/>
              </w:rPr>
            </w:pPr>
            <w:r w:rsidRPr="002122AA">
              <w:rPr>
                <w:sz w:val="28"/>
                <w:szCs w:val="28"/>
              </w:rPr>
              <w:t>Выставление оценки (оценивает уровень подготовки, оценивает достижение целей урока)</w:t>
            </w:r>
          </w:p>
        </w:tc>
        <w:tc>
          <w:tcPr>
            <w:tcW w:w="1020" w:type="dxa"/>
            <w:vAlign w:val="center"/>
          </w:tcPr>
          <w:p w:rsidR="000A60FF" w:rsidRPr="002122AA" w:rsidRDefault="00920C39" w:rsidP="00695460">
            <w:pPr>
              <w:jc w:val="center"/>
              <w:rPr>
                <w:sz w:val="28"/>
                <w:szCs w:val="28"/>
              </w:rPr>
            </w:pPr>
            <w:r w:rsidRPr="002122AA">
              <w:rPr>
                <w:bCs/>
                <w:sz w:val="28"/>
                <w:szCs w:val="28"/>
              </w:rPr>
              <w:t>3</w:t>
            </w:r>
          </w:p>
        </w:tc>
        <w:tc>
          <w:tcPr>
            <w:tcW w:w="2398" w:type="dxa"/>
            <w:vAlign w:val="center"/>
          </w:tcPr>
          <w:p w:rsidR="00920C39" w:rsidRPr="002122AA" w:rsidRDefault="002B2FF5" w:rsidP="00695460">
            <w:pPr>
              <w:jc w:val="center"/>
              <w:rPr>
                <w:sz w:val="28"/>
                <w:szCs w:val="28"/>
              </w:rPr>
            </w:pPr>
            <w:r w:rsidRPr="002122AA">
              <w:rPr>
                <w:sz w:val="28"/>
                <w:szCs w:val="28"/>
              </w:rPr>
              <w:t>Беседа</w:t>
            </w:r>
          </w:p>
        </w:tc>
        <w:tc>
          <w:tcPr>
            <w:tcW w:w="2977" w:type="dxa"/>
            <w:vAlign w:val="center"/>
          </w:tcPr>
          <w:p w:rsidR="00920C39" w:rsidRPr="002122AA" w:rsidRDefault="00920C39" w:rsidP="00695460">
            <w:pPr>
              <w:jc w:val="center"/>
              <w:rPr>
                <w:sz w:val="28"/>
                <w:szCs w:val="28"/>
              </w:rPr>
            </w:pPr>
            <w:r w:rsidRPr="002122AA">
              <w:rPr>
                <w:sz w:val="28"/>
                <w:szCs w:val="28"/>
              </w:rPr>
              <w:t>Кроссворд</w:t>
            </w:r>
          </w:p>
          <w:p w:rsidR="000A60FF" w:rsidRPr="002122AA" w:rsidRDefault="00920C39" w:rsidP="00695460">
            <w:pPr>
              <w:jc w:val="center"/>
              <w:rPr>
                <w:sz w:val="28"/>
                <w:szCs w:val="28"/>
              </w:rPr>
            </w:pPr>
            <w:r w:rsidRPr="002122AA">
              <w:rPr>
                <w:sz w:val="28"/>
                <w:szCs w:val="28"/>
              </w:rPr>
              <w:t>Карты самооценки</w:t>
            </w:r>
          </w:p>
          <w:p w:rsidR="002B2FF5" w:rsidRPr="002122AA" w:rsidRDefault="002B2FF5" w:rsidP="00695460">
            <w:pPr>
              <w:jc w:val="center"/>
              <w:rPr>
                <w:sz w:val="28"/>
                <w:szCs w:val="28"/>
              </w:rPr>
            </w:pPr>
            <w:r w:rsidRPr="002122AA">
              <w:rPr>
                <w:i/>
                <w:szCs w:val="28"/>
              </w:rPr>
              <w:t>Приложение 5,6</w:t>
            </w:r>
          </w:p>
        </w:tc>
        <w:tc>
          <w:tcPr>
            <w:tcW w:w="2409" w:type="dxa"/>
            <w:vAlign w:val="center"/>
          </w:tcPr>
          <w:p w:rsidR="00920C39" w:rsidRPr="002122AA" w:rsidRDefault="00920C39" w:rsidP="00695460">
            <w:pPr>
              <w:jc w:val="center"/>
              <w:rPr>
                <w:sz w:val="28"/>
                <w:szCs w:val="28"/>
              </w:rPr>
            </w:pPr>
            <w:r w:rsidRPr="002122AA">
              <w:rPr>
                <w:sz w:val="28"/>
                <w:szCs w:val="28"/>
              </w:rPr>
              <w:t>Работа в малых группах</w:t>
            </w:r>
          </w:p>
          <w:p w:rsidR="000A60FF" w:rsidRPr="002122AA" w:rsidRDefault="00920C39" w:rsidP="00695460">
            <w:pPr>
              <w:jc w:val="center"/>
              <w:rPr>
                <w:sz w:val="28"/>
                <w:szCs w:val="28"/>
              </w:rPr>
            </w:pPr>
            <w:r w:rsidRPr="002122AA">
              <w:rPr>
                <w:sz w:val="28"/>
                <w:szCs w:val="28"/>
              </w:rPr>
              <w:t>Индивидуальная работа</w:t>
            </w:r>
          </w:p>
        </w:tc>
        <w:tc>
          <w:tcPr>
            <w:tcW w:w="2977" w:type="dxa"/>
            <w:vAlign w:val="center"/>
          </w:tcPr>
          <w:p w:rsidR="000A60FF" w:rsidRPr="002122AA" w:rsidRDefault="00920C39" w:rsidP="00695460">
            <w:pPr>
              <w:jc w:val="center"/>
              <w:rPr>
                <w:sz w:val="28"/>
                <w:szCs w:val="28"/>
              </w:rPr>
            </w:pPr>
            <w:r w:rsidRPr="002122AA">
              <w:rPr>
                <w:sz w:val="28"/>
                <w:szCs w:val="28"/>
              </w:rPr>
              <w:t xml:space="preserve">Заполнение оценочных карт - </w:t>
            </w:r>
            <w:proofErr w:type="spellStart"/>
            <w:r w:rsidRPr="002122AA">
              <w:rPr>
                <w:sz w:val="28"/>
                <w:szCs w:val="28"/>
              </w:rPr>
              <w:t>самооценивание</w:t>
            </w:r>
            <w:proofErr w:type="spellEnd"/>
          </w:p>
        </w:tc>
      </w:tr>
      <w:tr w:rsidR="000A60FF" w:rsidRPr="002122AA" w:rsidTr="002122AA">
        <w:trPr>
          <w:trHeight w:val="268"/>
        </w:trPr>
        <w:tc>
          <w:tcPr>
            <w:tcW w:w="15021" w:type="dxa"/>
            <w:gridSpan w:val="6"/>
            <w:vAlign w:val="bottom"/>
          </w:tcPr>
          <w:p w:rsidR="000A60FF" w:rsidRPr="002122AA" w:rsidRDefault="000A60FF" w:rsidP="00695460">
            <w:pPr>
              <w:jc w:val="center"/>
              <w:rPr>
                <w:sz w:val="28"/>
                <w:szCs w:val="28"/>
              </w:rPr>
            </w:pPr>
            <w:r w:rsidRPr="002122AA">
              <w:rPr>
                <w:b/>
                <w:bCs/>
                <w:sz w:val="28"/>
                <w:szCs w:val="28"/>
              </w:rPr>
              <w:t>Домашнее задание</w:t>
            </w:r>
          </w:p>
        </w:tc>
      </w:tr>
      <w:tr w:rsidR="000A60FF" w:rsidRPr="002122AA" w:rsidTr="002122AA">
        <w:trPr>
          <w:trHeight w:val="1318"/>
        </w:trPr>
        <w:tc>
          <w:tcPr>
            <w:tcW w:w="3240" w:type="dxa"/>
            <w:vAlign w:val="center"/>
          </w:tcPr>
          <w:p w:rsidR="002122AA" w:rsidRDefault="000A60FF" w:rsidP="00695460">
            <w:pPr>
              <w:spacing w:line="258" w:lineRule="exact"/>
              <w:jc w:val="center"/>
              <w:rPr>
                <w:sz w:val="28"/>
                <w:szCs w:val="28"/>
              </w:rPr>
            </w:pPr>
            <w:r w:rsidRPr="002122AA">
              <w:rPr>
                <w:sz w:val="28"/>
                <w:szCs w:val="28"/>
              </w:rPr>
              <w:t xml:space="preserve">Вопросы для подготовки, источники информации, литература, индивидуальные </w:t>
            </w:r>
            <w:r w:rsidR="002122AA">
              <w:rPr>
                <w:sz w:val="28"/>
                <w:szCs w:val="28"/>
              </w:rPr>
              <w:t>задании</w:t>
            </w:r>
          </w:p>
          <w:p w:rsidR="000A60FF" w:rsidRPr="002122AA" w:rsidRDefault="002122AA" w:rsidP="00695460">
            <w:pPr>
              <w:spacing w:line="258" w:lineRule="exact"/>
              <w:jc w:val="center"/>
              <w:rPr>
                <w:sz w:val="28"/>
                <w:szCs w:val="28"/>
              </w:rPr>
            </w:pPr>
            <w:proofErr w:type="spellStart"/>
            <w:r>
              <w:rPr>
                <w:sz w:val="28"/>
                <w:szCs w:val="28"/>
              </w:rPr>
              <w:t>Рефлексия</w:t>
            </w:r>
            <w:r w:rsidR="000A60FF" w:rsidRPr="002122AA">
              <w:rPr>
                <w:sz w:val="28"/>
                <w:szCs w:val="28"/>
              </w:rPr>
              <w:t>я</w:t>
            </w:r>
            <w:proofErr w:type="spellEnd"/>
          </w:p>
        </w:tc>
        <w:tc>
          <w:tcPr>
            <w:tcW w:w="1020" w:type="dxa"/>
            <w:vAlign w:val="center"/>
          </w:tcPr>
          <w:p w:rsidR="000A60FF" w:rsidRPr="002122AA" w:rsidRDefault="00920C39" w:rsidP="00695460">
            <w:pPr>
              <w:jc w:val="center"/>
              <w:rPr>
                <w:sz w:val="28"/>
                <w:szCs w:val="28"/>
              </w:rPr>
            </w:pPr>
            <w:r w:rsidRPr="002122AA">
              <w:rPr>
                <w:sz w:val="28"/>
                <w:szCs w:val="28"/>
              </w:rPr>
              <w:t>5</w:t>
            </w:r>
          </w:p>
        </w:tc>
        <w:tc>
          <w:tcPr>
            <w:tcW w:w="2398" w:type="dxa"/>
            <w:vAlign w:val="center"/>
          </w:tcPr>
          <w:p w:rsidR="000A60FF" w:rsidRPr="002122AA" w:rsidRDefault="00920C39" w:rsidP="00695460">
            <w:pPr>
              <w:jc w:val="center"/>
              <w:rPr>
                <w:sz w:val="28"/>
                <w:szCs w:val="28"/>
              </w:rPr>
            </w:pPr>
            <w:r w:rsidRPr="002122AA">
              <w:rPr>
                <w:sz w:val="28"/>
                <w:szCs w:val="28"/>
              </w:rPr>
              <w:t>Беседа</w:t>
            </w:r>
          </w:p>
        </w:tc>
        <w:tc>
          <w:tcPr>
            <w:tcW w:w="2977" w:type="dxa"/>
            <w:vAlign w:val="center"/>
          </w:tcPr>
          <w:p w:rsidR="000A60FF" w:rsidRPr="002122AA" w:rsidRDefault="002B2FF5" w:rsidP="00695460">
            <w:pPr>
              <w:jc w:val="center"/>
              <w:rPr>
                <w:sz w:val="28"/>
                <w:szCs w:val="28"/>
              </w:rPr>
            </w:pPr>
            <w:proofErr w:type="spellStart"/>
            <w:r w:rsidRPr="002122AA">
              <w:rPr>
                <w:sz w:val="28"/>
                <w:szCs w:val="28"/>
              </w:rPr>
              <w:t>Сканворд</w:t>
            </w:r>
            <w:proofErr w:type="spellEnd"/>
          </w:p>
          <w:p w:rsidR="002B2FF5" w:rsidRPr="002122AA" w:rsidRDefault="002B2FF5" w:rsidP="00695460">
            <w:pPr>
              <w:jc w:val="center"/>
              <w:rPr>
                <w:sz w:val="28"/>
                <w:szCs w:val="28"/>
              </w:rPr>
            </w:pPr>
            <w:r w:rsidRPr="002122AA">
              <w:rPr>
                <w:i/>
                <w:sz w:val="28"/>
                <w:szCs w:val="28"/>
              </w:rPr>
              <w:t>Приложение 7</w:t>
            </w:r>
          </w:p>
        </w:tc>
        <w:tc>
          <w:tcPr>
            <w:tcW w:w="2409" w:type="dxa"/>
            <w:vAlign w:val="center"/>
          </w:tcPr>
          <w:p w:rsidR="000A60FF" w:rsidRPr="002122AA" w:rsidRDefault="002B2FF5" w:rsidP="00695460">
            <w:pPr>
              <w:jc w:val="center"/>
              <w:rPr>
                <w:sz w:val="28"/>
                <w:szCs w:val="28"/>
              </w:rPr>
            </w:pPr>
            <w:r w:rsidRPr="002122AA">
              <w:rPr>
                <w:sz w:val="28"/>
                <w:szCs w:val="28"/>
              </w:rPr>
              <w:t>Индивидуальная</w:t>
            </w:r>
          </w:p>
        </w:tc>
        <w:tc>
          <w:tcPr>
            <w:tcW w:w="2977" w:type="dxa"/>
            <w:vAlign w:val="center"/>
          </w:tcPr>
          <w:p w:rsidR="000A60FF" w:rsidRPr="002122AA" w:rsidRDefault="00920C39" w:rsidP="00695460">
            <w:pPr>
              <w:jc w:val="center"/>
              <w:rPr>
                <w:sz w:val="28"/>
                <w:szCs w:val="28"/>
              </w:rPr>
            </w:pPr>
            <w:r w:rsidRPr="002122AA">
              <w:rPr>
                <w:sz w:val="28"/>
                <w:szCs w:val="28"/>
              </w:rPr>
              <w:t>Запись домашнего задания</w:t>
            </w:r>
          </w:p>
        </w:tc>
      </w:tr>
    </w:tbl>
    <w:p w:rsidR="002E78BB" w:rsidRPr="00695460" w:rsidRDefault="002E78BB" w:rsidP="00695460">
      <w:pPr>
        <w:spacing w:line="276" w:lineRule="auto"/>
        <w:rPr>
          <w:b/>
          <w:sz w:val="28"/>
          <w:szCs w:val="28"/>
        </w:rPr>
      </w:pPr>
    </w:p>
    <w:p w:rsidR="002122AA" w:rsidRDefault="002122AA" w:rsidP="00695460">
      <w:pPr>
        <w:tabs>
          <w:tab w:val="left" w:pos="227"/>
        </w:tabs>
        <w:spacing w:line="235" w:lineRule="auto"/>
        <w:jc w:val="right"/>
        <w:rPr>
          <w:b/>
          <w:sz w:val="28"/>
          <w:szCs w:val="28"/>
        </w:rPr>
        <w:sectPr w:rsidR="002122AA" w:rsidSect="002122AA">
          <w:pgSz w:w="16838" w:h="11906" w:orient="landscape" w:code="9"/>
          <w:pgMar w:top="992" w:right="964" w:bottom="1134" w:left="964" w:header="709" w:footer="709" w:gutter="0"/>
          <w:cols w:space="708"/>
          <w:docGrid w:linePitch="360"/>
        </w:sectPr>
      </w:pPr>
    </w:p>
    <w:p w:rsidR="002B2FF5" w:rsidRPr="002B2FF5" w:rsidRDefault="002122AA" w:rsidP="00695460">
      <w:pPr>
        <w:tabs>
          <w:tab w:val="left" w:pos="227"/>
        </w:tabs>
        <w:spacing w:line="235" w:lineRule="auto"/>
        <w:jc w:val="right"/>
        <w:rPr>
          <w:sz w:val="28"/>
          <w:szCs w:val="28"/>
        </w:rPr>
      </w:pPr>
      <w:r w:rsidRPr="002B2FF5">
        <w:rPr>
          <w:sz w:val="28"/>
          <w:szCs w:val="28"/>
        </w:rPr>
        <w:lastRenderedPageBreak/>
        <w:t xml:space="preserve">ПРИЛОЖЕНИЕ </w:t>
      </w:r>
      <w:r w:rsidR="002B2FF5" w:rsidRPr="002B2FF5">
        <w:rPr>
          <w:sz w:val="28"/>
          <w:szCs w:val="28"/>
        </w:rPr>
        <w:t>1</w:t>
      </w:r>
    </w:p>
    <w:p w:rsidR="002B2FF5" w:rsidRDefault="002B2FF5" w:rsidP="002B2FF5">
      <w:pPr>
        <w:tabs>
          <w:tab w:val="left" w:pos="227"/>
        </w:tabs>
        <w:spacing w:line="235" w:lineRule="auto"/>
        <w:ind w:left="227"/>
        <w:jc w:val="center"/>
        <w:rPr>
          <w:iCs/>
          <w:sz w:val="28"/>
          <w:szCs w:val="28"/>
        </w:rPr>
      </w:pPr>
      <w:r w:rsidRPr="000A60FF">
        <w:rPr>
          <w:iCs/>
          <w:sz w:val="28"/>
          <w:szCs w:val="28"/>
        </w:rPr>
        <w:t>Повторение ранее усвоенных знаний</w:t>
      </w:r>
    </w:p>
    <w:p w:rsidR="00D34B13" w:rsidRPr="002B2FF5" w:rsidRDefault="00D34B13" w:rsidP="002B2FF5">
      <w:pPr>
        <w:tabs>
          <w:tab w:val="left" w:pos="227"/>
        </w:tabs>
        <w:spacing w:line="235" w:lineRule="auto"/>
        <w:ind w:left="227"/>
        <w:jc w:val="center"/>
        <w:rPr>
          <w:highlight w:val="yellow"/>
        </w:rPr>
      </w:pPr>
      <w:r>
        <w:rPr>
          <w:iCs/>
          <w:sz w:val="28"/>
          <w:szCs w:val="28"/>
        </w:rPr>
        <w:t>Вопросы</w:t>
      </w:r>
    </w:p>
    <w:p w:rsidR="002B2FF5" w:rsidRPr="00D34B13" w:rsidRDefault="00D34B13" w:rsidP="00D34B13">
      <w:pPr>
        <w:numPr>
          <w:ilvl w:val="0"/>
          <w:numId w:val="33"/>
        </w:numPr>
        <w:tabs>
          <w:tab w:val="left" w:pos="227"/>
        </w:tabs>
        <w:spacing w:line="235" w:lineRule="auto"/>
        <w:jc w:val="both"/>
        <w:rPr>
          <w:sz w:val="28"/>
        </w:rPr>
      </w:pPr>
      <w:r w:rsidRPr="00D34B13">
        <w:rPr>
          <w:sz w:val="28"/>
        </w:rPr>
        <w:t>В каком случае необходимо собирать тревожный чемоданчик?</w:t>
      </w:r>
    </w:p>
    <w:p w:rsidR="00D34B13" w:rsidRPr="00D34B13" w:rsidRDefault="00D34B13" w:rsidP="00D34B13">
      <w:pPr>
        <w:numPr>
          <w:ilvl w:val="0"/>
          <w:numId w:val="33"/>
        </w:numPr>
        <w:tabs>
          <w:tab w:val="left" w:pos="227"/>
        </w:tabs>
        <w:spacing w:line="235" w:lineRule="auto"/>
        <w:jc w:val="both"/>
        <w:rPr>
          <w:sz w:val="28"/>
        </w:rPr>
      </w:pPr>
      <w:r w:rsidRPr="00D34B13">
        <w:rPr>
          <w:sz w:val="28"/>
        </w:rPr>
        <w:t>Что такое тревожный чемоданчик?</w:t>
      </w:r>
    </w:p>
    <w:p w:rsidR="00D34B13" w:rsidRPr="00D34B13" w:rsidRDefault="00D34B13" w:rsidP="00D34B13">
      <w:pPr>
        <w:numPr>
          <w:ilvl w:val="0"/>
          <w:numId w:val="33"/>
        </w:numPr>
        <w:tabs>
          <w:tab w:val="left" w:pos="227"/>
        </w:tabs>
        <w:spacing w:line="235" w:lineRule="auto"/>
        <w:jc w:val="both"/>
        <w:rPr>
          <w:sz w:val="28"/>
        </w:rPr>
      </w:pPr>
      <w:r w:rsidRPr="00D34B13">
        <w:rPr>
          <w:sz w:val="28"/>
        </w:rPr>
        <w:t>Что можно использовать в качестве тревожного чемоданчика?</w:t>
      </w:r>
    </w:p>
    <w:p w:rsidR="00D34B13" w:rsidRPr="00D34B13" w:rsidRDefault="00D34B13" w:rsidP="00D34B13">
      <w:pPr>
        <w:numPr>
          <w:ilvl w:val="0"/>
          <w:numId w:val="33"/>
        </w:numPr>
        <w:tabs>
          <w:tab w:val="left" w:pos="227"/>
        </w:tabs>
        <w:spacing w:line="235" w:lineRule="auto"/>
        <w:jc w:val="both"/>
        <w:rPr>
          <w:sz w:val="28"/>
        </w:rPr>
      </w:pPr>
      <w:r w:rsidRPr="00D34B13">
        <w:rPr>
          <w:sz w:val="28"/>
        </w:rPr>
        <w:t>Можно ли назвать собранный рюкзак для похода тревожным чемоданчиком? Почему</w:t>
      </w:r>
    </w:p>
    <w:p w:rsidR="00D34B13" w:rsidRDefault="00D34B13" w:rsidP="00D34B13">
      <w:pPr>
        <w:numPr>
          <w:ilvl w:val="0"/>
          <w:numId w:val="33"/>
        </w:numPr>
        <w:tabs>
          <w:tab w:val="left" w:pos="227"/>
        </w:tabs>
        <w:spacing w:line="235" w:lineRule="auto"/>
        <w:jc w:val="both"/>
        <w:rPr>
          <w:sz w:val="28"/>
        </w:rPr>
      </w:pPr>
      <w:r w:rsidRPr="00D34B13">
        <w:rPr>
          <w:sz w:val="28"/>
        </w:rPr>
        <w:t xml:space="preserve">Должны ли быть в составе тревожного чемоданчика лекарства? Если да, </w:t>
      </w:r>
      <w:proofErr w:type="gramStart"/>
      <w:r w:rsidRPr="00D34B13">
        <w:rPr>
          <w:sz w:val="28"/>
        </w:rPr>
        <w:t>то</w:t>
      </w:r>
      <w:proofErr w:type="gramEnd"/>
      <w:r w:rsidRPr="00D34B13">
        <w:rPr>
          <w:sz w:val="28"/>
        </w:rPr>
        <w:t xml:space="preserve"> какие?</w:t>
      </w:r>
    </w:p>
    <w:p w:rsidR="00D34B13" w:rsidRPr="00D34B13" w:rsidRDefault="00D34B13" w:rsidP="00D34B13">
      <w:pPr>
        <w:numPr>
          <w:ilvl w:val="0"/>
          <w:numId w:val="33"/>
        </w:numPr>
        <w:tabs>
          <w:tab w:val="left" w:pos="227"/>
        </w:tabs>
        <w:spacing w:line="235" w:lineRule="auto"/>
        <w:jc w:val="both"/>
        <w:rPr>
          <w:sz w:val="28"/>
        </w:rPr>
      </w:pPr>
      <w:r>
        <w:rPr>
          <w:sz w:val="28"/>
        </w:rPr>
        <w:t xml:space="preserve">Может ли тревожный чемоданчик помочь выжить в дикой природе? </w:t>
      </w:r>
    </w:p>
    <w:p w:rsidR="002B2FF5" w:rsidRDefault="002B2FF5" w:rsidP="00D34B13">
      <w:pPr>
        <w:tabs>
          <w:tab w:val="left" w:pos="227"/>
        </w:tabs>
        <w:spacing w:line="235" w:lineRule="auto"/>
        <w:jc w:val="both"/>
        <w:rPr>
          <w:sz w:val="28"/>
          <w:highlight w:val="yellow"/>
        </w:rPr>
      </w:pPr>
    </w:p>
    <w:p w:rsidR="002122AA" w:rsidRDefault="002122AA">
      <w:pPr>
        <w:rPr>
          <w:sz w:val="28"/>
        </w:rPr>
      </w:pPr>
      <w:r>
        <w:rPr>
          <w:sz w:val="28"/>
        </w:rPr>
        <w:br w:type="page"/>
      </w:r>
    </w:p>
    <w:p w:rsidR="00D34B13" w:rsidRDefault="002122AA" w:rsidP="00D34B13">
      <w:pPr>
        <w:tabs>
          <w:tab w:val="left" w:pos="227"/>
        </w:tabs>
        <w:spacing w:line="235" w:lineRule="auto"/>
        <w:jc w:val="right"/>
        <w:rPr>
          <w:sz w:val="28"/>
        </w:rPr>
      </w:pPr>
      <w:r w:rsidRPr="00D34B13">
        <w:rPr>
          <w:sz w:val="28"/>
        </w:rPr>
        <w:lastRenderedPageBreak/>
        <w:t xml:space="preserve">ПРИЛОЖЕНИЕ </w:t>
      </w:r>
      <w:r w:rsidR="00D34B13" w:rsidRPr="00D34B13">
        <w:rPr>
          <w:sz w:val="28"/>
        </w:rPr>
        <w:t>2</w:t>
      </w:r>
    </w:p>
    <w:p w:rsidR="00D34B13" w:rsidRDefault="00D34B13" w:rsidP="00D34B13">
      <w:pPr>
        <w:tabs>
          <w:tab w:val="left" w:pos="227"/>
        </w:tabs>
        <w:spacing w:line="235" w:lineRule="auto"/>
        <w:jc w:val="center"/>
        <w:rPr>
          <w:sz w:val="28"/>
          <w:szCs w:val="28"/>
        </w:rPr>
      </w:pPr>
      <w:r w:rsidRPr="00B003EF">
        <w:rPr>
          <w:sz w:val="28"/>
          <w:szCs w:val="28"/>
        </w:rPr>
        <w:t>Актуализация опорных</w:t>
      </w:r>
      <w:r>
        <w:rPr>
          <w:sz w:val="28"/>
          <w:szCs w:val="28"/>
        </w:rPr>
        <w:t xml:space="preserve"> </w:t>
      </w:r>
      <w:r w:rsidRPr="00B003EF">
        <w:rPr>
          <w:sz w:val="28"/>
          <w:szCs w:val="28"/>
        </w:rPr>
        <w:t>знаний, умений</w:t>
      </w:r>
    </w:p>
    <w:p w:rsidR="00D34B13" w:rsidRDefault="00D34B13" w:rsidP="00D34B13">
      <w:pPr>
        <w:tabs>
          <w:tab w:val="left" w:pos="227"/>
        </w:tabs>
        <w:spacing w:line="235" w:lineRule="auto"/>
        <w:jc w:val="center"/>
        <w:rPr>
          <w:sz w:val="28"/>
          <w:szCs w:val="28"/>
        </w:rPr>
      </w:pPr>
      <w:proofErr w:type="spellStart"/>
      <w:r>
        <w:rPr>
          <w:sz w:val="28"/>
          <w:szCs w:val="28"/>
        </w:rPr>
        <w:t>Пазл</w:t>
      </w:r>
      <w:proofErr w:type="spellEnd"/>
      <w:r w:rsidR="00895DE4">
        <w:rPr>
          <w:sz w:val="28"/>
          <w:szCs w:val="28"/>
        </w:rPr>
        <w:t xml:space="preserve"> (Собери и составь объяснение</w:t>
      </w:r>
      <w:r w:rsidR="00972338">
        <w:rPr>
          <w:sz w:val="28"/>
          <w:szCs w:val="28"/>
        </w:rPr>
        <w:t xml:space="preserve"> к картинке</w:t>
      </w:r>
      <w:r w:rsidR="00895DE4">
        <w:rPr>
          <w:sz w:val="28"/>
          <w:szCs w:val="28"/>
        </w:rPr>
        <w:t xml:space="preserve">, связанное с существованием в </w:t>
      </w:r>
      <w:r w:rsidR="002122AA">
        <w:rPr>
          <w:sz w:val="28"/>
          <w:szCs w:val="28"/>
        </w:rPr>
        <w:t>дикой природе</w:t>
      </w:r>
      <w:r w:rsidR="00895DE4">
        <w:rPr>
          <w:sz w:val="28"/>
          <w:szCs w:val="28"/>
        </w:rPr>
        <w:t>)</w:t>
      </w:r>
    </w:p>
    <w:p w:rsidR="00D34B13" w:rsidRPr="00810A94" w:rsidRDefault="006D3A9A" w:rsidP="00D34B13">
      <w:pPr>
        <w:numPr>
          <w:ilvl w:val="0"/>
          <w:numId w:val="32"/>
        </w:numPr>
        <w:tabs>
          <w:tab w:val="left" w:pos="227"/>
        </w:tabs>
        <w:spacing w:line="235" w:lineRule="auto"/>
        <w:ind w:left="227" w:hanging="227"/>
        <w:jc w:val="both"/>
        <w:rPr>
          <w:sz w:val="28"/>
        </w:rPr>
      </w:pPr>
      <w:r>
        <w:rPr>
          <w:noProof/>
        </w:rPr>
        <w:drawing>
          <wp:inline distT="0" distB="0" distL="0" distR="0">
            <wp:extent cx="4057650" cy="5410200"/>
            <wp:effectExtent l="19050" t="0" r="0" b="0"/>
            <wp:docPr id="56" name="Рисунок 1" descr="kost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tyor"/>
                    <pic:cNvPicPr>
                      <a:picLocks noChangeAspect="1" noChangeArrowheads="1"/>
                    </pic:cNvPicPr>
                  </pic:nvPicPr>
                  <pic:blipFill>
                    <a:blip r:embed="rId7" cstate="print"/>
                    <a:srcRect/>
                    <a:stretch>
                      <a:fillRect/>
                    </a:stretch>
                  </pic:blipFill>
                  <pic:spPr bwMode="auto">
                    <a:xfrm>
                      <a:off x="0" y="0"/>
                      <a:ext cx="4057650" cy="5410200"/>
                    </a:xfrm>
                    <a:prstGeom prst="rect">
                      <a:avLst/>
                    </a:prstGeom>
                    <a:noFill/>
                    <a:ln w="9525">
                      <a:noFill/>
                      <a:miter lim="800000"/>
                      <a:headEnd/>
                      <a:tailEnd/>
                    </a:ln>
                  </pic:spPr>
                </pic:pic>
              </a:graphicData>
            </a:graphic>
          </wp:inline>
        </w:drawing>
      </w:r>
    </w:p>
    <w:p w:rsidR="00810A94" w:rsidRPr="00810A94" w:rsidRDefault="006D3A9A" w:rsidP="00D34B13">
      <w:pPr>
        <w:numPr>
          <w:ilvl w:val="0"/>
          <w:numId w:val="32"/>
        </w:numPr>
        <w:tabs>
          <w:tab w:val="left" w:pos="227"/>
        </w:tabs>
        <w:spacing w:line="235" w:lineRule="auto"/>
        <w:ind w:left="227" w:hanging="227"/>
        <w:jc w:val="both"/>
        <w:rPr>
          <w:sz w:val="28"/>
        </w:rPr>
      </w:pPr>
      <w:r>
        <w:rPr>
          <w:noProof/>
        </w:rPr>
        <w:lastRenderedPageBreak/>
        <w:drawing>
          <wp:inline distT="0" distB="0" distL="0" distR="0">
            <wp:extent cx="5991225" cy="4495800"/>
            <wp:effectExtent l="19050" t="0" r="9525" b="0"/>
            <wp:docPr id="55" name="Рисунок 2" descr="grib_borovik_12_2007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b_borovik_12_20072141"/>
                    <pic:cNvPicPr>
                      <a:picLocks noChangeAspect="1" noChangeArrowheads="1"/>
                    </pic:cNvPicPr>
                  </pic:nvPicPr>
                  <pic:blipFill>
                    <a:blip r:embed="rId8" cstate="print"/>
                    <a:srcRect/>
                    <a:stretch>
                      <a:fillRect/>
                    </a:stretch>
                  </pic:blipFill>
                  <pic:spPr bwMode="auto">
                    <a:xfrm>
                      <a:off x="0" y="0"/>
                      <a:ext cx="5991225" cy="4495800"/>
                    </a:xfrm>
                    <a:prstGeom prst="rect">
                      <a:avLst/>
                    </a:prstGeom>
                    <a:noFill/>
                    <a:ln w="9525">
                      <a:noFill/>
                      <a:miter lim="800000"/>
                      <a:headEnd/>
                      <a:tailEnd/>
                    </a:ln>
                  </pic:spPr>
                </pic:pic>
              </a:graphicData>
            </a:graphic>
          </wp:inline>
        </w:drawing>
      </w:r>
    </w:p>
    <w:p w:rsidR="00810A94" w:rsidRPr="00810A94" w:rsidRDefault="006D3A9A" w:rsidP="00D34B13">
      <w:pPr>
        <w:numPr>
          <w:ilvl w:val="0"/>
          <w:numId w:val="32"/>
        </w:numPr>
        <w:tabs>
          <w:tab w:val="left" w:pos="227"/>
        </w:tabs>
        <w:spacing w:line="235" w:lineRule="auto"/>
        <w:ind w:left="227" w:hanging="227"/>
        <w:jc w:val="both"/>
        <w:rPr>
          <w:sz w:val="28"/>
        </w:rPr>
      </w:pPr>
      <w:r>
        <w:rPr>
          <w:noProof/>
        </w:rPr>
        <w:drawing>
          <wp:inline distT="0" distB="0" distL="0" distR="0">
            <wp:extent cx="6019800" cy="3600450"/>
            <wp:effectExtent l="19050" t="0" r="0" b="0"/>
            <wp:docPr id="54" name="Рисунок 3"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xresdefault"/>
                    <pic:cNvPicPr>
                      <a:picLocks noChangeAspect="1" noChangeArrowheads="1"/>
                    </pic:cNvPicPr>
                  </pic:nvPicPr>
                  <pic:blipFill>
                    <a:blip r:embed="rId9" cstate="print"/>
                    <a:srcRect/>
                    <a:stretch>
                      <a:fillRect/>
                    </a:stretch>
                  </pic:blipFill>
                  <pic:spPr bwMode="auto">
                    <a:xfrm>
                      <a:off x="0" y="0"/>
                      <a:ext cx="6019800" cy="3600450"/>
                    </a:xfrm>
                    <a:prstGeom prst="rect">
                      <a:avLst/>
                    </a:prstGeom>
                    <a:noFill/>
                    <a:ln w="9525">
                      <a:noFill/>
                      <a:miter lim="800000"/>
                      <a:headEnd/>
                      <a:tailEnd/>
                    </a:ln>
                  </pic:spPr>
                </pic:pic>
              </a:graphicData>
            </a:graphic>
          </wp:inline>
        </w:drawing>
      </w:r>
    </w:p>
    <w:p w:rsidR="00810A94" w:rsidRPr="000E3C5C" w:rsidRDefault="006D3A9A" w:rsidP="00D34B13">
      <w:pPr>
        <w:numPr>
          <w:ilvl w:val="0"/>
          <w:numId w:val="32"/>
        </w:numPr>
        <w:tabs>
          <w:tab w:val="left" w:pos="227"/>
        </w:tabs>
        <w:spacing w:line="235" w:lineRule="auto"/>
        <w:ind w:left="227" w:hanging="227"/>
        <w:jc w:val="both"/>
        <w:rPr>
          <w:sz w:val="28"/>
        </w:rPr>
      </w:pPr>
      <w:r>
        <w:rPr>
          <w:noProof/>
        </w:rPr>
        <w:lastRenderedPageBreak/>
        <w:drawing>
          <wp:inline distT="0" distB="0" distL="0" distR="0">
            <wp:extent cx="6029325" cy="4524375"/>
            <wp:effectExtent l="19050" t="0" r="9525" b="0"/>
            <wp:docPr id="52" name="Рисунок 4" descr="00049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497101"/>
                    <pic:cNvPicPr>
                      <a:picLocks noChangeAspect="1" noChangeArrowheads="1"/>
                    </pic:cNvPicPr>
                  </pic:nvPicPr>
                  <pic:blipFill>
                    <a:blip r:embed="rId10" cstate="print"/>
                    <a:srcRect/>
                    <a:stretch>
                      <a:fillRect/>
                    </a:stretch>
                  </pic:blipFill>
                  <pic:spPr bwMode="auto">
                    <a:xfrm>
                      <a:off x="0" y="0"/>
                      <a:ext cx="6029325" cy="4524375"/>
                    </a:xfrm>
                    <a:prstGeom prst="rect">
                      <a:avLst/>
                    </a:prstGeom>
                    <a:noFill/>
                    <a:ln w="9525">
                      <a:noFill/>
                      <a:miter lim="800000"/>
                      <a:headEnd/>
                      <a:tailEnd/>
                    </a:ln>
                  </pic:spPr>
                </pic:pic>
              </a:graphicData>
            </a:graphic>
          </wp:inline>
        </w:drawing>
      </w:r>
    </w:p>
    <w:p w:rsidR="000E3C5C" w:rsidRPr="000E3C5C" w:rsidRDefault="006D3A9A" w:rsidP="00D34B13">
      <w:pPr>
        <w:numPr>
          <w:ilvl w:val="0"/>
          <w:numId w:val="32"/>
        </w:numPr>
        <w:tabs>
          <w:tab w:val="left" w:pos="227"/>
        </w:tabs>
        <w:spacing w:line="235" w:lineRule="auto"/>
        <w:ind w:left="227" w:hanging="227"/>
        <w:jc w:val="both"/>
        <w:rPr>
          <w:sz w:val="28"/>
        </w:rPr>
      </w:pPr>
      <w:r>
        <w:rPr>
          <w:noProof/>
        </w:rPr>
        <w:drawing>
          <wp:inline distT="0" distB="0" distL="0" distR="0">
            <wp:extent cx="5915025" cy="4429125"/>
            <wp:effectExtent l="19050" t="0" r="9525" b="0"/>
            <wp:docPr id="51" name="Рисунок 5" descr="001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8-013-"/>
                    <pic:cNvPicPr>
                      <a:picLocks noChangeAspect="1" noChangeArrowheads="1"/>
                    </pic:cNvPicPr>
                  </pic:nvPicPr>
                  <pic:blipFill>
                    <a:blip r:embed="rId11" cstate="print"/>
                    <a:srcRect/>
                    <a:stretch>
                      <a:fillRect/>
                    </a:stretch>
                  </pic:blipFill>
                  <pic:spPr bwMode="auto">
                    <a:xfrm>
                      <a:off x="0" y="0"/>
                      <a:ext cx="5915025" cy="4429125"/>
                    </a:xfrm>
                    <a:prstGeom prst="rect">
                      <a:avLst/>
                    </a:prstGeom>
                    <a:noFill/>
                    <a:ln w="9525">
                      <a:noFill/>
                      <a:miter lim="800000"/>
                      <a:headEnd/>
                      <a:tailEnd/>
                    </a:ln>
                  </pic:spPr>
                </pic:pic>
              </a:graphicData>
            </a:graphic>
          </wp:inline>
        </w:drawing>
      </w:r>
    </w:p>
    <w:p w:rsidR="000E3C5C" w:rsidRPr="000E3C5C" w:rsidRDefault="006D3A9A" w:rsidP="00D34B13">
      <w:pPr>
        <w:numPr>
          <w:ilvl w:val="0"/>
          <w:numId w:val="32"/>
        </w:numPr>
        <w:tabs>
          <w:tab w:val="left" w:pos="227"/>
        </w:tabs>
        <w:spacing w:line="235" w:lineRule="auto"/>
        <w:ind w:left="227" w:hanging="227"/>
        <w:jc w:val="both"/>
        <w:rPr>
          <w:sz w:val="28"/>
        </w:rPr>
      </w:pPr>
      <w:r>
        <w:rPr>
          <w:noProof/>
        </w:rPr>
        <w:lastRenderedPageBreak/>
        <w:drawing>
          <wp:inline distT="0" distB="0" distL="0" distR="0">
            <wp:extent cx="6276975" cy="4714875"/>
            <wp:effectExtent l="19050" t="0" r="9525" b="0"/>
            <wp:docPr id="50" name="Рисунок 6" descr="2adfaeda7918066d78e4631770520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adfaeda7918066d78e46317705209f6"/>
                    <pic:cNvPicPr>
                      <a:picLocks noChangeAspect="1" noChangeArrowheads="1"/>
                    </pic:cNvPicPr>
                  </pic:nvPicPr>
                  <pic:blipFill>
                    <a:blip r:embed="rId12" cstate="print"/>
                    <a:srcRect/>
                    <a:stretch>
                      <a:fillRect/>
                    </a:stretch>
                  </pic:blipFill>
                  <pic:spPr bwMode="auto">
                    <a:xfrm>
                      <a:off x="0" y="0"/>
                      <a:ext cx="6276975" cy="4714875"/>
                    </a:xfrm>
                    <a:prstGeom prst="rect">
                      <a:avLst/>
                    </a:prstGeom>
                    <a:noFill/>
                    <a:ln w="9525">
                      <a:noFill/>
                      <a:miter lim="800000"/>
                      <a:headEnd/>
                      <a:tailEnd/>
                    </a:ln>
                  </pic:spPr>
                </pic:pic>
              </a:graphicData>
            </a:graphic>
          </wp:inline>
        </w:drawing>
      </w:r>
    </w:p>
    <w:p w:rsidR="000E3C5C" w:rsidRPr="000E3C5C" w:rsidRDefault="006D3A9A" w:rsidP="00D34B13">
      <w:pPr>
        <w:numPr>
          <w:ilvl w:val="0"/>
          <w:numId w:val="32"/>
        </w:numPr>
        <w:tabs>
          <w:tab w:val="left" w:pos="227"/>
        </w:tabs>
        <w:spacing w:line="235" w:lineRule="auto"/>
        <w:ind w:left="227" w:hanging="227"/>
        <w:jc w:val="both"/>
        <w:rPr>
          <w:sz w:val="28"/>
        </w:rPr>
      </w:pPr>
      <w:r>
        <w:rPr>
          <w:noProof/>
        </w:rPr>
        <w:drawing>
          <wp:inline distT="0" distB="0" distL="0" distR="0">
            <wp:extent cx="5876925" cy="4248150"/>
            <wp:effectExtent l="19050" t="0" r="9525" b="0"/>
            <wp:docPr id="49" name="Рисунок 7" descr="Prochistka_vbl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histka_vblizi"/>
                    <pic:cNvPicPr>
                      <a:picLocks noChangeAspect="1" noChangeArrowheads="1"/>
                    </pic:cNvPicPr>
                  </pic:nvPicPr>
                  <pic:blipFill>
                    <a:blip r:embed="rId13" cstate="print"/>
                    <a:srcRect/>
                    <a:stretch>
                      <a:fillRect/>
                    </a:stretch>
                  </pic:blipFill>
                  <pic:spPr bwMode="auto">
                    <a:xfrm>
                      <a:off x="0" y="0"/>
                      <a:ext cx="5876925" cy="4248150"/>
                    </a:xfrm>
                    <a:prstGeom prst="rect">
                      <a:avLst/>
                    </a:prstGeom>
                    <a:noFill/>
                    <a:ln w="9525">
                      <a:noFill/>
                      <a:miter lim="800000"/>
                      <a:headEnd/>
                      <a:tailEnd/>
                    </a:ln>
                  </pic:spPr>
                </pic:pic>
              </a:graphicData>
            </a:graphic>
          </wp:inline>
        </w:drawing>
      </w:r>
    </w:p>
    <w:p w:rsidR="000E3C5C" w:rsidRPr="000E3C5C" w:rsidRDefault="006D3A9A" w:rsidP="00D34B13">
      <w:pPr>
        <w:numPr>
          <w:ilvl w:val="0"/>
          <w:numId w:val="32"/>
        </w:numPr>
        <w:tabs>
          <w:tab w:val="left" w:pos="227"/>
        </w:tabs>
        <w:spacing w:line="235" w:lineRule="auto"/>
        <w:ind w:left="227" w:hanging="227"/>
        <w:jc w:val="both"/>
        <w:rPr>
          <w:sz w:val="28"/>
        </w:rPr>
      </w:pPr>
      <w:r>
        <w:rPr>
          <w:noProof/>
        </w:rPr>
        <w:lastRenderedPageBreak/>
        <w:drawing>
          <wp:inline distT="0" distB="0" distL="0" distR="0">
            <wp:extent cx="6000750" cy="4000500"/>
            <wp:effectExtent l="19050" t="0" r="0" b="0"/>
            <wp:docPr id="25" name="Рисунок 8" descr="e57c87632a27832909d1e5b8bbffdb83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57c87632a27832909d1e5b8bbffdb83_XL"/>
                    <pic:cNvPicPr>
                      <a:picLocks noChangeAspect="1" noChangeArrowheads="1"/>
                    </pic:cNvPicPr>
                  </pic:nvPicPr>
                  <pic:blipFill>
                    <a:blip r:embed="rId14" cstate="print"/>
                    <a:srcRect/>
                    <a:stretch>
                      <a:fillRect/>
                    </a:stretch>
                  </pic:blipFill>
                  <pic:spPr bwMode="auto">
                    <a:xfrm>
                      <a:off x="0" y="0"/>
                      <a:ext cx="6000750" cy="4000500"/>
                    </a:xfrm>
                    <a:prstGeom prst="rect">
                      <a:avLst/>
                    </a:prstGeom>
                    <a:noFill/>
                    <a:ln w="9525">
                      <a:noFill/>
                      <a:miter lim="800000"/>
                      <a:headEnd/>
                      <a:tailEnd/>
                    </a:ln>
                  </pic:spPr>
                </pic:pic>
              </a:graphicData>
            </a:graphic>
          </wp:inline>
        </w:drawing>
      </w:r>
    </w:p>
    <w:p w:rsidR="000E3C5C" w:rsidRPr="00895DE4" w:rsidRDefault="006D3A9A" w:rsidP="00D34B13">
      <w:pPr>
        <w:numPr>
          <w:ilvl w:val="0"/>
          <w:numId w:val="32"/>
        </w:numPr>
        <w:tabs>
          <w:tab w:val="left" w:pos="227"/>
        </w:tabs>
        <w:spacing w:line="235" w:lineRule="auto"/>
        <w:ind w:left="227" w:hanging="227"/>
        <w:jc w:val="both"/>
        <w:rPr>
          <w:sz w:val="28"/>
        </w:rPr>
      </w:pPr>
      <w:r>
        <w:rPr>
          <w:noProof/>
        </w:rPr>
        <w:drawing>
          <wp:inline distT="0" distB="0" distL="0" distR="0">
            <wp:extent cx="6000750" cy="4333875"/>
            <wp:effectExtent l="19050" t="0" r="0" b="0"/>
            <wp:docPr id="24" name="Рисунок 9" descr="3-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22-3"/>
                    <pic:cNvPicPr>
                      <a:picLocks noChangeAspect="1" noChangeArrowheads="1"/>
                    </pic:cNvPicPr>
                  </pic:nvPicPr>
                  <pic:blipFill>
                    <a:blip r:embed="rId15" cstate="print"/>
                    <a:srcRect/>
                    <a:stretch>
                      <a:fillRect/>
                    </a:stretch>
                  </pic:blipFill>
                  <pic:spPr bwMode="auto">
                    <a:xfrm>
                      <a:off x="0" y="0"/>
                      <a:ext cx="6000750" cy="4333875"/>
                    </a:xfrm>
                    <a:prstGeom prst="rect">
                      <a:avLst/>
                    </a:prstGeom>
                    <a:noFill/>
                    <a:ln w="9525">
                      <a:noFill/>
                      <a:miter lim="800000"/>
                      <a:headEnd/>
                      <a:tailEnd/>
                    </a:ln>
                  </pic:spPr>
                </pic:pic>
              </a:graphicData>
            </a:graphic>
          </wp:inline>
        </w:drawing>
      </w:r>
    </w:p>
    <w:p w:rsidR="00895DE4" w:rsidRPr="00895DE4" w:rsidRDefault="006D3A9A" w:rsidP="00D34B13">
      <w:pPr>
        <w:numPr>
          <w:ilvl w:val="0"/>
          <w:numId w:val="32"/>
        </w:numPr>
        <w:tabs>
          <w:tab w:val="left" w:pos="227"/>
        </w:tabs>
        <w:spacing w:line="235" w:lineRule="auto"/>
        <w:ind w:left="227" w:hanging="227"/>
        <w:jc w:val="both"/>
        <w:rPr>
          <w:sz w:val="28"/>
        </w:rPr>
      </w:pPr>
      <w:r>
        <w:rPr>
          <w:noProof/>
        </w:rPr>
        <w:lastRenderedPageBreak/>
        <w:drawing>
          <wp:inline distT="0" distB="0" distL="0" distR="0">
            <wp:extent cx="5743575" cy="3829050"/>
            <wp:effectExtent l="19050" t="0" r="9525" b="0"/>
            <wp:docPr id="21" name="Рисунок 10" descr="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1200"/>
                    <pic:cNvPicPr>
                      <a:picLocks noChangeAspect="1" noChangeArrowheads="1"/>
                    </pic:cNvPicPr>
                  </pic:nvPicPr>
                  <pic:blipFill>
                    <a:blip r:embed="rId16" cstate="print"/>
                    <a:srcRect/>
                    <a:stretch>
                      <a:fillRect/>
                    </a:stretch>
                  </pic:blipFill>
                  <pic:spPr bwMode="auto">
                    <a:xfrm>
                      <a:off x="0" y="0"/>
                      <a:ext cx="5743575" cy="3829050"/>
                    </a:xfrm>
                    <a:prstGeom prst="rect">
                      <a:avLst/>
                    </a:prstGeom>
                    <a:noFill/>
                    <a:ln w="9525">
                      <a:noFill/>
                      <a:miter lim="800000"/>
                      <a:headEnd/>
                      <a:tailEnd/>
                    </a:ln>
                  </pic:spPr>
                </pic:pic>
              </a:graphicData>
            </a:graphic>
          </wp:inline>
        </w:drawing>
      </w:r>
    </w:p>
    <w:p w:rsidR="00895DE4" w:rsidRDefault="00895DE4" w:rsidP="00895DE4">
      <w:pPr>
        <w:tabs>
          <w:tab w:val="left" w:pos="227"/>
        </w:tabs>
        <w:spacing w:line="235" w:lineRule="auto"/>
        <w:jc w:val="both"/>
      </w:pPr>
    </w:p>
    <w:p w:rsidR="002122AA" w:rsidRDefault="002122AA">
      <w:pPr>
        <w:rPr>
          <w:sz w:val="28"/>
        </w:rPr>
      </w:pPr>
      <w:r>
        <w:rPr>
          <w:sz w:val="28"/>
        </w:rPr>
        <w:br w:type="page"/>
      </w:r>
    </w:p>
    <w:p w:rsidR="00895DE4" w:rsidRPr="00895DE4" w:rsidRDefault="002122AA" w:rsidP="00895DE4">
      <w:pPr>
        <w:tabs>
          <w:tab w:val="left" w:pos="227"/>
        </w:tabs>
        <w:spacing w:line="235" w:lineRule="auto"/>
        <w:jc w:val="right"/>
        <w:rPr>
          <w:sz w:val="28"/>
        </w:rPr>
      </w:pPr>
      <w:r w:rsidRPr="00895DE4">
        <w:rPr>
          <w:sz w:val="28"/>
        </w:rPr>
        <w:lastRenderedPageBreak/>
        <w:t xml:space="preserve">ПРИЛОЖЕНИЕ </w:t>
      </w:r>
      <w:r w:rsidR="00FA5A13">
        <w:rPr>
          <w:sz w:val="28"/>
        </w:rPr>
        <w:t>4</w:t>
      </w:r>
    </w:p>
    <w:p w:rsidR="00895DE4" w:rsidRDefault="00895DE4" w:rsidP="00895DE4">
      <w:pPr>
        <w:ind w:left="142"/>
        <w:jc w:val="center"/>
        <w:rPr>
          <w:sz w:val="28"/>
          <w:szCs w:val="28"/>
        </w:rPr>
      </w:pPr>
      <w:r>
        <w:rPr>
          <w:sz w:val="28"/>
          <w:szCs w:val="28"/>
        </w:rPr>
        <w:t>Инструктивные карты (ситуационные задачи)</w:t>
      </w:r>
    </w:p>
    <w:p w:rsidR="00895DE4" w:rsidRDefault="00895DE4" w:rsidP="00E52C73">
      <w:pPr>
        <w:ind w:left="142"/>
        <w:jc w:val="right"/>
        <w:rPr>
          <w:sz w:val="28"/>
          <w:szCs w:val="28"/>
        </w:rPr>
      </w:pPr>
      <w:r>
        <w:rPr>
          <w:sz w:val="28"/>
          <w:szCs w:val="28"/>
        </w:rPr>
        <w:t>1 микрогруппа</w:t>
      </w:r>
    </w:p>
    <w:p w:rsidR="00895DE4" w:rsidRDefault="004144C1" w:rsidP="00663E11">
      <w:pPr>
        <w:ind w:left="142"/>
        <w:jc w:val="both"/>
        <w:rPr>
          <w:sz w:val="28"/>
          <w:szCs w:val="28"/>
        </w:rPr>
      </w:pPr>
      <w:r>
        <w:rPr>
          <w:sz w:val="28"/>
          <w:szCs w:val="28"/>
        </w:rPr>
        <w:t xml:space="preserve">На улице был лёгкий морозец. </w:t>
      </w:r>
      <w:r w:rsidR="00895DE4">
        <w:rPr>
          <w:sz w:val="28"/>
          <w:szCs w:val="28"/>
        </w:rPr>
        <w:t>Группа студентов первого курса направлялась на лыжную базу</w:t>
      </w:r>
      <w:r>
        <w:rPr>
          <w:sz w:val="28"/>
          <w:szCs w:val="28"/>
        </w:rPr>
        <w:t xml:space="preserve"> в лес. Автобус должен был приехать за студентами к 12.00 часам, но по дороге сломался. После катания на лыжах, ребята попили чаю из термосов, поели бутербродов, но через час начали замерзать. У одного из студентов были спички в кармане.  Используя дрова, соберите разные виды костров</w:t>
      </w:r>
      <w:r w:rsidR="00663E11">
        <w:rPr>
          <w:sz w:val="28"/>
          <w:szCs w:val="28"/>
        </w:rPr>
        <w:t xml:space="preserve"> и подготовьте пояснение для остальных обучающихся по их применению. Воспользуйтесь информацией, представленной в инструктивной карте.</w:t>
      </w:r>
    </w:p>
    <w:p w:rsidR="00663E11" w:rsidRPr="00663E11" w:rsidRDefault="00663E11" w:rsidP="009C35A4">
      <w:pPr>
        <w:pStyle w:val="a3"/>
        <w:spacing w:before="0" w:beforeAutospacing="0" w:after="0" w:afterAutospacing="0"/>
        <w:ind w:firstLine="300"/>
        <w:jc w:val="center"/>
        <w:rPr>
          <w:sz w:val="28"/>
          <w:szCs w:val="28"/>
        </w:rPr>
      </w:pPr>
      <w:r w:rsidRPr="00663E11">
        <w:rPr>
          <w:b/>
          <w:bCs/>
          <w:sz w:val="28"/>
          <w:szCs w:val="28"/>
        </w:rPr>
        <w:t>Типы костров</w:t>
      </w:r>
    </w:p>
    <w:p w:rsidR="00663E11" w:rsidRPr="00663E11" w:rsidRDefault="00663E11" w:rsidP="00663E11">
      <w:pPr>
        <w:pStyle w:val="a3"/>
        <w:spacing w:before="0" w:beforeAutospacing="0" w:after="0" w:afterAutospacing="0"/>
        <w:ind w:firstLine="300"/>
        <w:jc w:val="center"/>
        <w:rPr>
          <w:sz w:val="28"/>
          <w:szCs w:val="28"/>
        </w:rPr>
      </w:pPr>
      <w:r w:rsidRPr="00663E11">
        <w:rPr>
          <w:b/>
          <w:bCs/>
          <w:sz w:val="28"/>
          <w:szCs w:val="28"/>
        </w:rPr>
        <w:t>КОЛОДЕЦ.</w:t>
      </w:r>
    </w:p>
    <w:p w:rsidR="00663E11" w:rsidRPr="00663E11" w:rsidRDefault="006D3A9A" w:rsidP="00663E11">
      <w:pPr>
        <w:ind w:firstLine="300"/>
        <w:jc w:val="both"/>
        <w:rPr>
          <w:sz w:val="28"/>
          <w:szCs w:val="28"/>
        </w:rPr>
      </w:pPr>
      <w:r>
        <w:rPr>
          <w:noProof/>
          <w:sz w:val="28"/>
          <w:szCs w:val="28"/>
        </w:rPr>
        <w:drawing>
          <wp:inline distT="0" distB="0" distL="0" distR="0">
            <wp:extent cx="2381250" cy="1943100"/>
            <wp:effectExtent l="19050" t="0" r="0" b="0"/>
            <wp:docPr id="12"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7" cstate="print"/>
                    <a:srcRect/>
                    <a:stretch>
                      <a:fillRect/>
                    </a:stretch>
                  </pic:blipFill>
                  <pic:spPr bwMode="auto">
                    <a:xfrm>
                      <a:off x="0" y="0"/>
                      <a:ext cx="2381250" cy="1943100"/>
                    </a:xfrm>
                    <a:prstGeom prst="rect">
                      <a:avLst/>
                    </a:prstGeom>
                    <a:noFill/>
                    <a:ln w="9525">
                      <a:noFill/>
                      <a:miter lim="800000"/>
                      <a:headEnd/>
                      <a:tailEnd/>
                    </a:ln>
                  </pic:spPr>
                </pic:pic>
              </a:graphicData>
            </a:graphic>
          </wp:inline>
        </w:drawing>
      </w:r>
    </w:p>
    <w:p w:rsidR="00663E11" w:rsidRDefault="00663E11" w:rsidP="00663E11">
      <w:pPr>
        <w:jc w:val="both"/>
        <w:rPr>
          <w:sz w:val="28"/>
          <w:szCs w:val="28"/>
        </w:rPr>
      </w:pPr>
      <w:r w:rsidRPr="00663E11">
        <w:rPr>
          <w:sz w:val="28"/>
          <w:szCs w:val="28"/>
        </w:rPr>
        <w:t xml:space="preserve">(поленья, сложенные срубом) - самый распространенный и простой вид костра. Дает низкое и широкое пламя. </w:t>
      </w:r>
      <w:proofErr w:type="gramStart"/>
      <w:r w:rsidRPr="00663E11">
        <w:rPr>
          <w:sz w:val="28"/>
          <w:szCs w:val="28"/>
        </w:rPr>
        <w:t>Незаменим</w:t>
      </w:r>
      <w:proofErr w:type="gramEnd"/>
      <w:r>
        <w:rPr>
          <w:sz w:val="28"/>
          <w:szCs w:val="28"/>
        </w:rPr>
        <w:t>,</w:t>
      </w:r>
      <w:r w:rsidRPr="00663E11">
        <w:rPr>
          <w:sz w:val="28"/>
          <w:szCs w:val="28"/>
        </w:rPr>
        <w:t xml:space="preserve"> если нужно приготовить пищу в большой посуде, просушить мокрую одежду. </w:t>
      </w:r>
      <w:proofErr w:type="gramStart"/>
      <w:r w:rsidRPr="00663E11">
        <w:rPr>
          <w:sz w:val="28"/>
          <w:szCs w:val="28"/>
        </w:rPr>
        <w:t>Дрова</w:t>
      </w:r>
      <w:proofErr w:type="gramEnd"/>
      <w:r w:rsidRPr="00663E11">
        <w:rPr>
          <w:sz w:val="28"/>
          <w:szCs w:val="28"/>
        </w:rPr>
        <w:t xml:space="preserve"> в которых укладывают наподобие сруба избы. Два полена положи параллельно друг другу на некотором расстоянии, поперек них еще два. Такая конструкция обеспечивает хороший доступ воздуха к огню, и поленья будут гореть равномерно по всей длине. Этот костер хорош в сухую погоду.</w:t>
      </w:r>
      <w:r>
        <w:rPr>
          <w:sz w:val="28"/>
          <w:szCs w:val="28"/>
        </w:rPr>
        <w:t xml:space="preserve"> </w:t>
      </w:r>
      <w:r w:rsidRPr="00663E11">
        <w:rPr>
          <w:sz w:val="28"/>
          <w:szCs w:val="28"/>
        </w:rPr>
        <w:t xml:space="preserve">В "колодце" топливо сгорает </w:t>
      </w:r>
      <w:proofErr w:type="gramStart"/>
      <w:r w:rsidRPr="00663E11">
        <w:rPr>
          <w:sz w:val="28"/>
          <w:szCs w:val="28"/>
        </w:rPr>
        <w:t>медленнее</w:t>
      </w:r>
      <w:proofErr w:type="gramEnd"/>
      <w:r w:rsidRPr="00663E11">
        <w:rPr>
          <w:sz w:val="28"/>
          <w:szCs w:val="28"/>
        </w:rPr>
        <w:t xml:space="preserve"> чем в "шалаше" образуется много углей, которые и создают высокую температуру, необходимую для быстрого приготовления пищи и высыхания одежды.</w:t>
      </w:r>
    </w:p>
    <w:p w:rsidR="00663E11" w:rsidRPr="00663E11" w:rsidRDefault="00663E11" w:rsidP="00663E11">
      <w:pPr>
        <w:jc w:val="center"/>
        <w:rPr>
          <w:sz w:val="28"/>
          <w:szCs w:val="28"/>
        </w:rPr>
      </w:pPr>
      <w:r w:rsidRPr="00663E11">
        <w:rPr>
          <w:b/>
          <w:bCs/>
          <w:sz w:val="28"/>
          <w:szCs w:val="28"/>
        </w:rPr>
        <w:t>ЗВЕЗДНЫЙ.</w:t>
      </w:r>
    </w:p>
    <w:p w:rsidR="00663E11" w:rsidRPr="00663E11" w:rsidRDefault="006D3A9A" w:rsidP="00663E11">
      <w:pPr>
        <w:ind w:firstLine="300"/>
        <w:jc w:val="both"/>
        <w:rPr>
          <w:sz w:val="28"/>
          <w:szCs w:val="28"/>
        </w:rPr>
      </w:pPr>
      <w:r>
        <w:rPr>
          <w:noProof/>
          <w:sz w:val="28"/>
          <w:szCs w:val="28"/>
        </w:rPr>
        <w:drawing>
          <wp:inline distT="0" distB="0" distL="0" distR="0">
            <wp:extent cx="2381250" cy="2047875"/>
            <wp:effectExtent l="19050" t="0" r="0" b="0"/>
            <wp:docPr id="10" name="Рисунок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 cstate="print"/>
                    <a:srcRect/>
                    <a:stretch>
                      <a:fillRect/>
                    </a:stretch>
                  </pic:blipFill>
                  <pic:spPr bwMode="auto">
                    <a:xfrm>
                      <a:off x="0" y="0"/>
                      <a:ext cx="2381250" cy="2047875"/>
                    </a:xfrm>
                    <a:prstGeom prst="rect">
                      <a:avLst/>
                    </a:prstGeom>
                    <a:noFill/>
                    <a:ln w="9525">
                      <a:noFill/>
                      <a:miter lim="800000"/>
                      <a:headEnd/>
                      <a:tailEnd/>
                    </a:ln>
                  </pic:spPr>
                </pic:pic>
              </a:graphicData>
            </a:graphic>
          </wp:inline>
        </w:drawing>
      </w:r>
    </w:p>
    <w:p w:rsidR="00663E11" w:rsidRDefault="00663E11" w:rsidP="00663E11">
      <w:pPr>
        <w:pStyle w:val="a3"/>
        <w:spacing w:before="0" w:beforeAutospacing="0" w:after="0" w:afterAutospacing="0"/>
        <w:ind w:firstLine="300"/>
        <w:jc w:val="both"/>
        <w:rPr>
          <w:sz w:val="28"/>
          <w:szCs w:val="28"/>
        </w:rPr>
      </w:pPr>
      <w:r w:rsidRPr="00663E11">
        <w:rPr>
          <w:sz w:val="28"/>
          <w:szCs w:val="28"/>
        </w:rPr>
        <w:t>Экономичный вид костра, для которого нужны поленья из твердого дерева.</w:t>
      </w:r>
      <w:r>
        <w:rPr>
          <w:sz w:val="28"/>
          <w:szCs w:val="28"/>
        </w:rPr>
        <w:t xml:space="preserve"> </w:t>
      </w:r>
      <w:r w:rsidRPr="00663E11">
        <w:rPr>
          <w:sz w:val="28"/>
          <w:szCs w:val="28"/>
        </w:rPr>
        <w:t>Поленья укладываются по радиусам от центра, в виде звезды.</w:t>
      </w:r>
      <w:r>
        <w:rPr>
          <w:sz w:val="28"/>
          <w:szCs w:val="28"/>
        </w:rPr>
        <w:t xml:space="preserve"> </w:t>
      </w:r>
      <w:r w:rsidRPr="00663E11">
        <w:rPr>
          <w:sz w:val="28"/>
          <w:szCs w:val="28"/>
        </w:rPr>
        <w:t xml:space="preserve">Горение </w:t>
      </w:r>
      <w:r w:rsidRPr="00663E11">
        <w:rPr>
          <w:sz w:val="28"/>
          <w:szCs w:val="28"/>
        </w:rPr>
        <w:lastRenderedPageBreak/>
        <w:t>происходит преимущественно в центре и по мере сгорания их продвигают к центру.</w:t>
      </w:r>
    </w:p>
    <w:p w:rsidR="00663E11" w:rsidRPr="00663E11" w:rsidRDefault="00663E11" w:rsidP="00663E11">
      <w:pPr>
        <w:pStyle w:val="a3"/>
        <w:spacing w:before="0" w:beforeAutospacing="0" w:after="0" w:afterAutospacing="0"/>
        <w:ind w:firstLine="300"/>
        <w:jc w:val="both"/>
        <w:rPr>
          <w:sz w:val="28"/>
          <w:szCs w:val="28"/>
        </w:rPr>
      </w:pPr>
      <w:proofErr w:type="gramStart"/>
      <w:r w:rsidRPr="00663E11">
        <w:rPr>
          <w:sz w:val="28"/>
          <w:szCs w:val="28"/>
        </w:rPr>
        <w:t>Хорош</w:t>
      </w:r>
      <w:proofErr w:type="gramEnd"/>
      <w:r w:rsidRPr="00663E11">
        <w:rPr>
          <w:sz w:val="28"/>
          <w:szCs w:val="28"/>
        </w:rPr>
        <w:t xml:space="preserve"> для длительного поддерживания огня без постоянного подкладывания сучьев. Такой костер незаменим ночью: достаточно лишь время от времени пододвигать поленья к центру. </w:t>
      </w:r>
    </w:p>
    <w:p w:rsidR="00663E11" w:rsidRPr="00663E11" w:rsidRDefault="002122AA" w:rsidP="00663E11">
      <w:pPr>
        <w:pStyle w:val="a3"/>
        <w:spacing w:before="0" w:beforeAutospacing="0" w:after="0" w:afterAutospacing="0"/>
        <w:ind w:firstLine="300"/>
        <w:jc w:val="center"/>
        <w:rPr>
          <w:sz w:val="28"/>
          <w:szCs w:val="28"/>
        </w:rPr>
      </w:pPr>
      <w:r>
        <w:rPr>
          <w:b/>
          <w:bCs/>
          <w:sz w:val="28"/>
          <w:szCs w:val="28"/>
        </w:rPr>
        <w:t>НОДЬЯ</w:t>
      </w:r>
      <w:r w:rsidR="00663E11" w:rsidRPr="00663E11">
        <w:rPr>
          <w:b/>
          <w:bCs/>
          <w:sz w:val="28"/>
          <w:szCs w:val="28"/>
        </w:rPr>
        <w:t>.</w:t>
      </w:r>
    </w:p>
    <w:p w:rsidR="00663E11" w:rsidRPr="00663E11" w:rsidRDefault="006D3A9A" w:rsidP="00663E11">
      <w:pPr>
        <w:ind w:firstLine="300"/>
        <w:jc w:val="both"/>
        <w:rPr>
          <w:sz w:val="28"/>
          <w:szCs w:val="28"/>
        </w:rPr>
      </w:pPr>
      <w:r>
        <w:rPr>
          <w:noProof/>
          <w:sz w:val="28"/>
          <w:szCs w:val="28"/>
        </w:rPr>
        <w:drawing>
          <wp:inline distT="0" distB="0" distL="0" distR="0">
            <wp:extent cx="2381250" cy="1866900"/>
            <wp:effectExtent l="19050" t="0" r="0" b="0"/>
            <wp:docPr id="15" name="Рисунок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9" cstate="print"/>
                    <a:srcRect/>
                    <a:stretch>
                      <a:fillRect/>
                    </a:stretch>
                  </pic:blipFill>
                  <pic:spPr bwMode="auto">
                    <a:xfrm>
                      <a:off x="0" y="0"/>
                      <a:ext cx="2381250" cy="1866900"/>
                    </a:xfrm>
                    <a:prstGeom prst="rect">
                      <a:avLst/>
                    </a:prstGeom>
                    <a:noFill/>
                    <a:ln w="9525">
                      <a:noFill/>
                      <a:miter lim="800000"/>
                      <a:headEnd/>
                      <a:tailEnd/>
                    </a:ln>
                  </pic:spPr>
                </pic:pic>
              </a:graphicData>
            </a:graphic>
          </wp:inline>
        </w:drawing>
      </w:r>
    </w:p>
    <w:p w:rsidR="00663E11" w:rsidRPr="00663E11" w:rsidRDefault="00663E11" w:rsidP="00663E11">
      <w:pPr>
        <w:pStyle w:val="a3"/>
        <w:spacing w:before="0" w:beforeAutospacing="0" w:after="0" w:afterAutospacing="0"/>
        <w:ind w:firstLine="300"/>
        <w:jc w:val="both"/>
        <w:rPr>
          <w:sz w:val="28"/>
          <w:szCs w:val="28"/>
        </w:rPr>
      </w:pPr>
      <w:proofErr w:type="spellStart"/>
      <w:r w:rsidRPr="00663E11">
        <w:rPr>
          <w:sz w:val="28"/>
          <w:szCs w:val="28"/>
        </w:rPr>
        <w:t>Нодья</w:t>
      </w:r>
      <w:proofErr w:type="spellEnd"/>
      <w:r w:rsidRPr="00663E11">
        <w:rPr>
          <w:sz w:val="28"/>
          <w:szCs w:val="28"/>
        </w:rPr>
        <w:t xml:space="preserve"> - применяется для ночлега в холодную погоду. Надо срубить 3 сухостойных еловых бревна диаметром около 30 см, длиной до 3 м, затесать их с одной стороны во всю длину. Два бревна положить рядом, в зазоре между ними разжечь легко воспламеняемый материал (тонкие сухие веточки, бересту), после чего третье бревно положить сверху так, чтобы затесанные поверхности их были обращены одна к другой. Разгорается </w:t>
      </w:r>
      <w:proofErr w:type="spellStart"/>
      <w:r w:rsidRPr="00663E11">
        <w:rPr>
          <w:sz w:val="28"/>
          <w:szCs w:val="28"/>
        </w:rPr>
        <w:t>нодья</w:t>
      </w:r>
      <w:proofErr w:type="spellEnd"/>
      <w:r w:rsidRPr="00663E11">
        <w:rPr>
          <w:sz w:val="28"/>
          <w:szCs w:val="28"/>
        </w:rPr>
        <w:t xml:space="preserve"> медленно, но горет</w:t>
      </w:r>
      <w:r>
        <w:rPr>
          <w:sz w:val="28"/>
          <w:szCs w:val="28"/>
        </w:rPr>
        <w:t>ь</w:t>
      </w:r>
      <w:r w:rsidRPr="00663E11">
        <w:rPr>
          <w:sz w:val="28"/>
          <w:szCs w:val="28"/>
        </w:rPr>
        <w:t xml:space="preserve"> будет всю ночь и не требует регулировки. Хотя, если нужно, жар можно немного регулировать</w:t>
      </w:r>
      <w:r>
        <w:rPr>
          <w:sz w:val="28"/>
          <w:szCs w:val="28"/>
        </w:rPr>
        <w:t>,</w:t>
      </w:r>
      <w:r w:rsidRPr="00663E11">
        <w:rPr>
          <w:sz w:val="28"/>
          <w:szCs w:val="28"/>
        </w:rPr>
        <w:t xml:space="preserve"> раздвигая или сдвигая нижние бревна.</w:t>
      </w:r>
    </w:p>
    <w:p w:rsidR="00663E11" w:rsidRPr="00663E11" w:rsidRDefault="00663E11" w:rsidP="00663E11">
      <w:pPr>
        <w:pStyle w:val="a3"/>
        <w:spacing w:before="0" w:beforeAutospacing="0" w:after="0" w:afterAutospacing="0"/>
        <w:ind w:firstLine="300"/>
        <w:jc w:val="both"/>
        <w:rPr>
          <w:sz w:val="28"/>
          <w:szCs w:val="28"/>
        </w:rPr>
      </w:pPr>
      <w:proofErr w:type="spellStart"/>
      <w:r w:rsidRPr="00663E11">
        <w:rPr>
          <w:sz w:val="28"/>
          <w:szCs w:val="28"/>
        </w:rPr>
        <w:t>Нодью</w:t>
      </w:r>
      <w:proofErr w:type="spellEnd"/>
      <w:r w:rsidRPr="00663E11">
        <w:rPr>
          <w:sz w:val="28"/>
          <w:szCs w:val="28"/>
        </w:rPr>
        <w:t xml:space="preserve"> можно сделать и из двух, положенных друг на друга бревен. В этом случае для того, чтобы они не падали, с обоих концов необходимо вбить по паре коль</w:t>
      </w:r>
      <w:r>
        <w:rPr>
          <w:sz w:val="28"/>
          <w:szCs w:val="28"/>
        </w:rPr>
        <w:t xml:space="preserve">ев. Разжигать </w:t>
      </w:r>
      <w:proofErr w:type="spellStart"/>
      <w:r>
        <w:rPr>
          <w:sz w:val="28"/>
          <w:szCs w:val="28"/>
        </w:rPr>
        <w:t>нодью</w:t>
      </w:r>
      <w:proofErr w:type="spellEnd"/>
      <w:r>
        <w:rPr>
          <w:sz w:val="28"/>
          <w:szCs w:val="28"/>
        </w:rPr>
        <w:t xml:space="preserve"> удобнее, используя уг</w:t>
      </w:r>
      <w:r w:rsidRPr="00663E11">
        <w:rPr>
          <w:sz w:val="28"/>
          <w:szCs w:val="28"/>
        </w:rPr>
        <w:t>ли из костра, равномерно рассыпав их по всей верх</w:t>
      </w:r>
      <w:r>
        <w:rPr>
          <w:sz w:val="28"/>
          <w:szCs w:val="28"/>
        </w:rPr>
        <w:t>ней поверхности нижнего бревна.</w:t>
      </w:r>
      <w:r w:rsidRPr="00663E11">
        <w:rPr>
          <w:sz w:val="28"/>
          <w:szCs w:val="28"/>
        </w:rPr>
        <w:t> </w:t>
      </w:r>
    </w:p>
    <w:p w:rsidR="00663E11" w:rsidRDefault="00663E11" w:rsidP="00663E11">
      <w:pPr>
        <w:ind w:left="142"/>
        <w:jc w:val="both"/>
        <w:rPr>
          <w:sz w:val="28"/>
        </w:rPr>
      </w:pPr>
    </w:p>
    <w:p w:rsidR="00663E11" w:rsidRDefault="00663E11" w:rsidP="00E52C73">
      <w:pPr>
        <w:ind w:left="142"/>
        <w:jc w:val="right"/>
        <w:rPr>
          <w:sz w:val="28"/>
        </w:rPr>
      </w:pPr>
      <w:r>
        <w:rPr>
          <w:sz w:val="28"/>
        </w:rPr>
        <w:t>2 микрогруппа</w:t>
      </w:r>
    </w:p>
    <w:p w:rsidR="009C35A4" w:rsidRDefault="00695460" w:rsidP="00663E11">
      <w:pPr>
        <w:ind w:left="142"/>
        <w:jc w:val="both"/>
        <w:rPr>
          <w:sz w:val="28"/>
        </w:rPr>
      </w:pPr>
      <w:r>
        <w:rPr>
          <w:sz w:val="28"/>
        </w:rPr>
        <w:t>Н</w:t>
      </w:r>
      <w:r w:rsidR="009C35A4">
        <w:rPr>
          <w:sz w:val="28"/>
        </w:rPr>
        <w:t xml:space="preserve">ебольшая группа </w:t>
      </w:r>
      <w:r>
        <w:rPr>
          <w:sz w:val="28"/>
        </w:rPr>
        <w:t xml:space="preserve">туристов </w:t>
      </w:r>
      <w:r w:rsidR="009C35A4">
        <w:rPr>
          <w:sz w:val="28"/>
        </w:rPr>
        <w:t xml:space="preserve">решила собрать грибов для ужина, но через </w:t>
      </w:r>
      <w:r w:rsidR="004916E6">
        <w:rPr>
          <w:sz w:val="28"/>
        </w:rPr>
        <w:t xml:space="preserve">15 минут пребывания в лесу, </w:t>
      </w:r>
      <w:r>
        <w:rPr>
          <w:sz w:val="28"/>
        </w:rPr>
        <w:t>она</w:t>
      </w:r>
      <w:r w:rsidR="004916E6">
        <w:rPr>
          <w:sz w:val="28"/>
        </w:rPr>
        <w:t xml:space="preserve"> пошл</w:t>
      </w:r>
      <w:r>
        <w:rPr>
          <w:sz w:val="28"/>
        </w:rPr>
        <w:t>а</w:t>
      </w:r>
      <w:r w:rsidR="004916E6">
        <w:rPr>
          <w:sz w:val="28"/>
        </w:rPr>
        <w:t xml:space="preserve"> </w:t>
      </w:r>
      <w:r>
        <w:rPr>
          <w:sz w:val="28"/>
        </w:rPr>
        <w:t>не в том направлении и заблудила</w:t>
      </w:r>
      <w:r w:rsidR="004916E6">
        <w:rPr>
          <w:sz w:val="28"/>
        </w:rPr>
        <w:t xml:space="preserve">сь. </w:t>
      </w:r>
      <w:r>
        <w:rPr>
          <w:sz w:val="28"/>
        </w:rPr>
        <w:t>Их</w:t>
      </w:r>
      <w:r w:rsidR="004916E6">
        <w:rPr>
          <w:sz w:val="28"/>
        </w:rPr>
        <w:t xml:space="preserve"> действия. Для обоснования ответа воспользуйтесь предложенной информацией в инструктивной карте.</w:t>
      </w:r>
      <w:r w:rsidR="00E52C73">
        <w:rPr>
          <w:sz w:val="28"/>
        </w:rPr>
        <w:t xml:space="preserve"> </w:t>
      </w:r>
    </w:p>
    <w:p w:rsidR="004916E6" w:rsidRPr="004916E6" w:rsidRDefault="004916E6" w:rsidP="00E52C73">
      <w:pPr>
        <w:ind w:firstLine="300"/>
        <w:jc w:val="center"/>
        <w:outlineLvl w:val="2"/>
        <w:rPr>
          <w:sz w:val="28"/>
          <w:szCs w:val="28"/>
        </w:rPr>
      </w:pPr>
      <w:r w:rsidRPr="004916E6">
        <w:rPr>
          <w:b/>
          <w:bCs/>
          <w:sz w:val="28"/>
          <w:szCs w:val="28"/>
        </w:rPr>
        <w:t xml:space="preserve">Ориентирование </w:t>
      </w:r>
    </w:p>
    <w:p w:rsidR="004916E6" w:rsidRPr="004916E6" w:rsidRDefault="00E52C73" w:rsidP="004916E6">
      <w:pPr>
        <w:ind w:firstLine="300"/>
        <w:jc w:val="both"/>
        <w:rPr>
          <w:sz w:val="28"/>
          <w:szCs w:val="28"/>
        </w:rPr>
      </w:pPr>
      <w:r>
        <w:rPr>
          <w:b/>
          <w:bCs/>
          <w:sz w:val="28"/>
          <w:szCs w:val="28"/>
        </w:rPr>
        <w:t>П</w:t>
      </w:r>
      <w:r w:rsidR="004916E6" w:rsidRPr="004916E6">
        <w:rPr>
          <w:b/>
          <w:bCs/>
          <w:sz w:val="28"/>
          <w:szCs w:val="28"/>
        </w:rPr>
        <w:t>о небесным светилам (рис. 1—3).</w:t>
      </w:r>
      <w:r w:rsidR="004916E6" w:rsidRPr="004916E6">
        <w:rPr>
          <w:sz w:val="28"/>
          <w:szCs w:val="28"/>
        </w:rPr>
        <w:t> Определить стороны горизонта можно по солнцу, по звездам, по луне.</w:t>
      </w:r>
    </w:p>
    <w:p w:rsidR="004916E6" w:rsidRPr="004916E6" w:rsidRDefault="004916E6" w:rsidP="004916E6">
      <w:pPr>
        <w:ind w:firstLine="300"/>
        <w:jc w:val="both"/>
        <w:rPr>
          <w:sz w:val="28"/>
          <w:szCs w:val="28"/>
        </w:rPr>
      </w:pPr>
      <w:r w:rsidRPr="004916E6">
        <w:rPr>
          <w:sz w:val="28"/>
          <w:szCs w:val="28"/>
        </w:rPr>
        <w:t>В ясную солнечную погоду можно определить стороны горизонта по солнцу. Около 7 ч утра оно бывает на востоке, а в 13 ч — на юге, около 19 ч — на западе.</w:t>
      </w:r>
    </w:p>
    <w:p w:rsidR="004916E6" w:rsidRPr="004916E6" w:rsidRDefault="006D3A9A" w:rsidP="004916E6">
      <w:pPr>
        <w:ind w:firstLine="300"/>
        <w:jc w:val="both"/>
        <w:rPr>
          <w:sz w:val="28"/>
          <w:szCs w:val="28"/>
        </w:rPr>
      </w:pPr>
      <w:r>
        <w:rPr>
          <w:noProof/>
          <w:sz w:val="28"/>
          <w:szCs w:val="28"/>
        </w:rPr>
        <w:lastRenderedPageBreak/>
        <w:drawing>
          <wp:inline distT="0" distB="0" distL="0" distR="0">
            <wp:extent cx="4743450" cy="3057525"/>
            <wp:effectExtent l="19050" t="0" r="0" b="0"/>
            <wp:docPr id="8"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0" cstate="print"/>
                    <a:srcRect/>
                    <a:stretch>
                      <a:fillRect/>
                    </a:stretch>
                  </pic:blipFill>
                  <pic:spPr bwMode="auto">
                    <a:xfrm>
                      <a:off x="0" y="0"/>
                      <a:ext cx="4743450" cy="3057525"/>
                    </a:xfrm>
                    <a:prstGeom prst="rect">
                      <a:avLst/>
                    </a:prstGeom>
                    <a:noFill/>
                    <a:ln w="9525">
                      <a:noFill/>
                      <a:miter lim="800000"/>
                      <a:headEnd/>
                      <a:tailEnd/>
                    </a:ln>
                  </pic:spPr>
                </pic:pic>
              </a:graphicData>
            </a:graphic>
          </wp:inline>
        </w:drawing>
      </w:r>
    </w:p>
    <w:p w:rsidR="004916E6" w:rsidRPr="004916E6" w:rsidRDefault="004916E6" w:rsidP="004916E6">
      <w:pPr>
        <w:ind w:firstLine="300"/>
        <w:jc w:val="both"/>
        <w:rPr>
          <w:sz w:val="28"/>
          <w:szCs w:val="28"/>
        </w:rPr>
      </w:pPr>
      <w:r w:rsidRPr="004916E6">
        <w:rPr>
          <w:sz w:val="28"/>
          <w:szCs w:val="28"/>
        </w:rPr>
        <w:t>В северных широтах в летние ночи от близости зашедшего солнца к горизонту северная сторона неба самая светлая, южная — более темная.</w:t>
      </w:r>
    </w:p>
    <w:p w:rsidR="004916E6" w:rsidRPr="004916E6" w:rsidRDefault="004916E6" w:rsidP="004916E6">
      <w:pPr>
        <w:ind w:firstLine="300"/>
        <w:jc w:val="both"/>
        <w:rPr>
          <w:sz w:val="28"/>
          <w:szCs w:val="28"/>
        </w:rPr>
      </w:pPr>
      <w:proofErr w:type="gramStart"/>
      <w:r w:rsidRPr="004916E6">
        <w:rPr>
          <w:sz w:val="28"/>
          <w:szCs w:val="28"/>
        </w:rPr>
        <w:t>Самое высокое положение солнца, соответствующее полудню, можно определить по самой короткой длине тени, а ее направление в Северном полушарии указывает на север (в Южном — на юг).</w:t>
      </w:r>
      <w:proofErr w:type="gramEnd"/>
    </w:p>
    <w:p w:rsidR="004916E6" w:rsidRPr="004916E6" w:rsidRDefault="004916E6" w:rsidP="004916E6">
      <w:pPr>
        <w:ind w:firstLine="300"/>
        <w:jc w:val="both"/>
        <w:rPr>
          <w:sz w:val="28"/>
          <w:szCs w:val="28"/>
        </w:rPr>
      </w:pPr>
      <w:r w:rsidRPr="004916E6">
        <w:rPr>
          <w:sz w:val="28"/>
          <w:szCs w:val="28"/>
        </w:rPr>
        <w:t>При наличии часов стороны горизонта можно определить, направив часовую стрелку на солнце</w:t>
      </w:r>
    </w:p>
    <w:p w:rsidR="004916E6" w:rsidRPr="004916E6" w:rsidRDefault="006D3A9A" w:rsidP="004916E6">
      <w:pPr>
        <w:ind w:firstLine="300"/>
        <w:jc w:val="both"/>
        <w:rPr>
          <w:sz w:val="28"/>
          <w:szCs w:val="28"/>
        </w:rPr>
      </w:pPr>
      <w:r>
        <w:rPr>
          <w:noProof/>
          <w:sz w:val="28"/>
          <w:szCs w:val="28"/>
        </w:rPr>
        <w:drawing>
          <wp:inline distT="0" distB="0" distL="0" distR="0">
            <wp:extent cx="3771900" cy="2276475"/>
            <wp:effectExtent l="19050" t="0" r="0" b="0"/>
            <wp:docPr id="17" name="Рисунок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1" cstate="print"/>
                    <a:srcRect/>
                    <a:stretch>
                      <a:fillRect/>
                    </a:stretch>
                  </pic:blipFill>
                  <pic:spPr bwMode="auto">
                    <a:xfrm>
                      <a:off x="0" y="0"/>
                      <a:ext cx="3771900" cy="2276475"/>
                    </a:xfrm>
                    <a:prstGeom prst="rect">
                      <a:avLst/>
                    </a:prstGeom>
                    <a:noFill/>
                    <a:ln w="9525">
                      <a:noFill/>
                      <a:miter lim="800000"/>
                      <a:headEnd/>
                      <a:tailEnd/>
                    </a:ln>
                  </pic:spPr>
                </pic:pic>
              </a:graphicData>
            </a:graphic>
          </wp:inline>
        </w:drawing>
      </w:r>
    </w:p>
    <w:p w:rsidR="004916E6" w:rsidRPr="004916E6" w:rsidRDefault="004916E6" w:rsidP="004916E6">
      <w:pPr>
        <w:ind w:firstLine="300"/>
        <w:jc w:val="both"/>
        <w:rPr>
          <w:sz w:val="28"/>
          <w:szCs w:val="28"/>
        </w:rPr>
      </w:pPr>
      <w:r w:rsidRPr="004916E6">
        <w:rPr>
          <w:sz w:val="28"/>
          <w:szCs w:val="28"/>
        </w:rPr>
        <w:t xml:space="preserve">При этом положении часов </w:t>
      </w:r>
      <w:proofErr w:type="gramStart"/>
      <w:r w:rsidRPr="004916E6">
        <w:rPr>
          <w:sz w:val="28"/>
          <w:szCs w:val="28"/>
        </w:rPr>
        <w:t>прямая</w:t>
      </w:r>
      <w:proofErr w:type="gramEnd"/>
      <w:r w:rsidRPr="004916E6">
        <w:rPr>
          <w:sz w:val="28"/>
          <w:szCs w:val="28"/>
        </w:rPr>
        <w:t>, делящая пополам угол между часовой стрелкой и цифрой «1» на циферблате, укажет направление на юг. </w:t>
      </w:r>
      <w:r w:rsidRPr="004916E6">
        <w:rPr>
          <w:sz w:val="28"/>
          <w:szCs w:val="28"/>
        </w:rPr>
        <w:br/>
        <w:t>• Безоблачной ночью стороны горизонта легче всего определить по Полярной звезде, всегда указывающей направление на север с точностью до 1°.</w:t>
      </w:r>
    </w:p>
    <w:p w:rsidR="00BA6C10" w:rsidRDefault="004916E6" w:rsidP="00BA6C10">
      <w:pPr>
        <w:ind w:firstLine="300"/>
        <w:jc w:val="both"/>
        <w:rPr>
          <w:sz w:val="28"/>
          <w:szCs w:val="28"/>
        </w:rPr>
      </w:pPr>
      <w:r w:rsidRPr="004916E6">
        <w:rPr>
          <w:sz w:val="28"/>
          <w:szCs w:val="28"/>
        </w:rPr>
        <w:t>Чтобы отыскать на небе Полярную звезду, нужно найти созвездие Большой Медведицы, похожее на ковш из семи ярких звезд.</w:t>
      </w:r>
      <w:r w:rsidR="00FE3896">
        <w:rPr>
          <w:sz w:val="28"/>
          <w:szCs w:val="28"/>
        </w:rPr>
        <w:t xml:space="preserve"> Ориентироваться можно и по </w:t>
      </w:r>
      <w:r w:rsidR="00FE3896" w:rsidRPr="00FE3896">
        <w:rPr>
          <w:b/>
          <w:sz w:val="28"/>
          <w:szCs w:val="28"/>
          <w:u w:val="single"/>
        </w:rPr>
        <w:t>Луне</w:t>
      </w:r>
      <w:r w:rsidR="00FE3896">
        <w:rPr>
          <w:sz w:val="28"/>
          <w:szCs w:val="28"/>
        </w:rPr>
        <w:t xml:space="preserve"> (для этого есть специальная таблица, требующая специального изучения).</w:t>
      </w:r>
    </w:p>
    <w:p w:rsidR="004916E6" w:rsidRPr="004916E6" w:rsidRDefault="006D3A9A" w:rsidP="004916E6">
      <w:pPr>
        <w:ind w:firstLine="300"/>
        <w:jc w:val="both"/>
        <w:rPr>
          <w:sz w:val="28"/>
          <w:szCs w:val="28"/>
        </w:rPr>
      </w:pPr>
      <w:r>
        <w:rPr>
          <w:noProof/>
          <w:sz w:val="28"/>
          <w:szCs w:val="28"/>
        </w:rPr>
        <w:lastRenderedPageBreak/>
        <w:drawing>
          <wp:inline distT="0" distB="0" distL="0" distR="0">
            <wp:extent cx="3810000" cy="5133975"/>
            <wp:effectExtent l="19050" t="0" r="0" b="0"/>
            <wp:docPr id="18" name="Рисунок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2" cstate="print"/>
                    <a:srcRect/>
                    <a:stretch>
                      <a:fillRect/>
                    </a:stretch>
                  </pic:blipFill>
                  <pic:spPr bwMode="auto">
                    <a:xfrm>
                      <a:off x="0" y="0"/>
                      <a:ext cx="3810000" cy="5133975"/>
                    </a:xfrm>
                    <a:prstGeom prst="rect">
                      <a:avLst/>
                    </a:prstGeom>
                    <a:noFill/>
                    <a:ln w="9525">
                      <a:noFill/>
                      <a:miter lim="800000"/>
                      <a:headEnd/>
                      <a:tailEnd/>
                    </a:ln>
                  </pic:spPr>
                </pic:pic>
              </a:graphicData>
            </a:graphic>
          </wp:inline>
        </w:drawing>
      </w:r>
    </w:p>
    <w:p w:rsidR="004916E6" w:rsidRPr="004916E6" w:rsidRDefault="004916E6" w:rsidP="004916E6">
      <w:pPr>
        <w:ind w:firstLine="300"/>
        <w:jc w:val="both"/>
        <w:rPr>
          <w:sz w:val="28"/>
          <w:szCs w:val="28"/>
        </w:rPr>
      </w:pPr>
    </w:p>
    <w:p w:rsidR="004916E6" w:rsidRPr="004916E6" w:rsidRDefault="00BA6C10" w:rsidP="004916E6">
      <w:pPr>
        <w:ind w:firstLine="300"/>
        <w:jc w:val="both"/>
        <w:rPr>
          <w:sz w:val="28"/>
          <w:szCs w:val="28"/>
        </w:rPr>
      </w:pPr>
      <w:r>
        <w:rPr>
          <w:sz w:val="28"/>
          <w:szCs w:val="28"/>
        </w:rPr>
        <w:t xml:space="preserve">- </w:t>
      </w:r>
      <w:r w:rsidR="004916E6" w:rsidRPr="004916E6">
        <w:rPr>
          <w:sz w:val="28"/>
          <w:szCs w:val="28"/>
        </w:rPr>
        <w:t>Определение сторон горизонта по растениям и животным. Помочь в определении сторон горизонта могут и растения. Кора деревьев, скалы, стены деревянных строений обычно с северной стороны гуще покрыты мхом и лишайником. Кора деревьев с северной стороны бывает грубее и темнее, чем с южной. В сырую погоду на деревьях (особенно это заметно у сосны) образуется мокрая темная полоса. На северной стороне ствола эта полоса сохраняется дольше и поднимается выше. У берез с южной стороны ствола кора обычно светлее и эластичнее. У сосны вторичная (бурая, потрескавшаяся) кора на северной стороне поднимается выше по стволу. У муравейников более пологая сторона обращена к югу.</w:t>
      </w:r>
    </w:p>
    <w:p w:rsidR="004916E6" w:rsidRPr="004916E6" w:rsidRDefault="004916E6" w:rsidP="004916E6">
      <w:pPr>
        <w:ind w:firstLine="300"/>
        <w:jc w:val="both"/>
        <w:rPr>
          <w:sz w:val="28"/>
          <w:szCs w:val="28"/>
        </w:rPr>
      </w:pPr>
      <w:r w:rsidRPr="004916E6">
        <w:rPr>
          <w:sz w:val="28"/>
          <w:szCs w:val="28"/>
        </w:rPr>
        <w:t>Ориентирование по местным признакам (рис. 4) позволяет лишь приближенно судить о расположении сторон горизонта.</w:t>
      </w:r>
    </w:p>
    <w:p w:rsidR="004916E6" w:rsidRPr="004916E6" w:rsidRDefault="006D3A9A" w:rsidP="004916E6">
      <w:pPr>
        <w:ind w:firstLine="300"/>
        <w:jc w:val="both"/>
        <w:rPr>
          <w:sz w:val="28"/>
          <w:szCs w:val="28"/>
        </w:rPr>
      </w:pPr>
      <w:r>
        <w:rPr>
          <w:noProof/>
          <w:sz w:val="28"/>
          <w:szCs w:val="28"/>
        </w:rPr>
        <w:lastRenderedPageBreak/>
        <w:drawing>
          <wp:inline distT="0" distB="0" distL="0" distR="0">
            <wp:extent cx="4762500" cy="2590800"/>
            <wp:effectExtent l="19050" t="0" r="0" b="0"/>
            <wp:docPr id="20" name="Рисунок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3" cstate="print"/>
                    <a:srcRect/>
                    <a:stretch>
                      <a:fillRect/>
                    </a:stretch>
                  </pic:blipFill>
                  <pic:spPr bwMode="auto">
                    <a:xfrm>
                      <a:off x="0" y="0"/>
                      <a:ext cx="4762500" cy="2590800"/>
                    </a:xfrm>
                    <a:prstGeom prst="rect">
                      <a:avLst/>
                    </a:prstGeom>
                    <a:noFill/>
                    <a:ln w="9525">
                      <a:noFill/>
                      <a:miter lim="800000"/>
                      <a:headEnd/>
                      <a:tailEnd/>
                    </a:ln>
                  </pic:spPr>
                </pic:pic>
              </a:graphicData>
            </a:graphic>
          </wp:inline>
        </w:drawing>
      </w:r>
    </w:p>
    <w:p w:rsidR="004916E6" w:rsidRPr="004916E6" w:rsidRDefault="004916E6" w:rsidP="004916E6">
      <w:pPr>
        <w:ind w:firstLine="300"/>
        <w:jc w:val="both"/>
        <w:rPr>
          <w:sz w:val="28"/>
          <w:szCs w:val="28"/>
        </w:rPr>
      </w:pPr>
      <w:r w:rsidRPr="004916E6">
        <w:rPr>
          <w:sz w:val="28"/>
          <w:szCs w:val="28"/>
        </w:rPr>
        <w:t>Ориентируясь по местным признакам, нельзя окончательно судить о расположении сторон горизонта по одному-двум наблюдениям. Выводы можно делать только после неоднократной проверки первоначальных результатов.</w:t>
      </w:r>
    </w:p>
    <w:p w:rsidR="00695460" w:rsidRDefault="00695460" w:rsidP="00E52C73">
      <w:pPr>
        <w:ind w:firstLine="300"/>
        <w:jc w:val="right"/>
        <w:rPr>
          <w:sz w:val="28"/>
          <w:szCs w:val="28"/>
        </w:rPr>
      </w:pPr>
    </w:p>
    <w:p w:rsidR="00E52C73" w:rsidRDefault="00D67654" w:rsidP="00E52C73">
      <w:pPr>
        <w:ind w:firstLine="300"/>
        <w:jc w:val="right"/>
        <w:rPr>
          <w:sz w:val="28"/>
          <w:szCs w:val="28"/>
        </w:rPr>
      </w:pPr>
      <w:r>
        <w:rPr>
          <w:sz w:val="28"/>
          <w:szCs w:val="28"/>
        </w:rPr>
        <w:t>3</w:t>
      </w:r>
      <w:r w:rsidR="00E52C73" w:rsidRPr="00E52C73">
        <w:rPr>
          <w:sz w:val="28"/>
          <w:szCs w:val="28"/>
        </w:rPr>
        <w:t xml:space="preserve"> микрогруппа</w:t>
      </w:r>
    </w:p>
    <w:p w:rsidR="00E52C73" w:rsidRPr="00E52C73" w:rsidRDefault="00E52C73" w:rsidP="00E52C73">
      <w:pPr>
        <w:ind w:firstLine="300"/>
        <w:jc w:val="both"/>
        <w:rPr>
          <w:sz w:val="28"/>
          <w:szCs w:val="28"/>
        </w:rPr>
      </w:pPr>
      <w:r>
        <w:rPr>
          <w:sz w:val="28"/>
          <w:szCs w:val="28"/>
        </w:rPr>
        <w:t>Вы поехали в путешествие, но машина сломалась далеко от населённого пункта. У вас закончилась вода, но вы не отчаялись, а начали собирать воду известным вам способом. Объясните, каким? Из подручных средств постройте модель сбора воды в условиях вынужденной автономии. Для обоснования ответа воспользуйтесь информацией из инструктивной карты.</w:t>
      </w:r>
    </w:p>
    <w:p w:rsidR="00E52C73" w:rsidRDefault="00E52C73" w:rsidP="00E52C73">
      <w:pPr>
        <w:ind w:firstLine="300"/>
        <w:jc w:val="both"/>
        <w:rPr>
          <w:sz w:val="28"/>
          <w:szCs w:val="28"/>
        </w:rPr>
      </w:pPr>
    </w:p>
    <w:p w:rsidR="00FC5A5D" w:rsidRPr="00E52C73" w:rsidRDefault="00FC5A5D" w:rsidP="00E52C73">
      <w:pPr>
        <w:ind w:firstLine="300"/>
        <w:jc w:val="center"/>
        <w:rPr>
          <w:b/>
          <w:sz w:val="28"/>
          <w:szCs w:val="28"/>
        </w:rPr>
      </w:pPr>
      <w:r w:rsidRPr="00E52C73">
        <w:rPr>
          <w:b/>
          <w:sz w:val="28"/>
          <w:szCs w:val="28"/>
        </w:rPr>
        <w:t>Водообеспечение.</w:t>
      </w:r>
    </w:p>
    <w:p w:rsidR="00E52C73" w:rsidRDefault="00FC5A5D" w:rsidP="00E52C73">
      <w:pPr>
        <w:ind w:firstLine="300"/>
        <w:jc w:val="both"/>
        <w:rPr>
          <w:sz w:val="28"/>
          <w:szCs w:val="28"/>
        </w:rPr>
      </w:pPr>
      <w:r w:rsidRPr="00E52C73">
        <w:rPr>
          <w:sz w:val="28"/>
          <w:szCs w:val="28"/>
        </w:rPr>
        <w:t>В лесной местности, а также в горах можно использовать воду из открытых водоемов: озер, родников, ручьев, рек. При их отсутствии помогут дождь, роса. Зимой выручит снег или лед. Есть снег можно в определенных пределах, но соблюдая меры предосторожности:</w:t>
      </w:r>
    </w:p>
    <w:p w:rsidR="00E52C73" w:rsidRDefault="00FC5A5D" w:rsidP="00E52C73">
      <w:pPr>
        <w:ind w:firstLine="300"/>
        <w:jc w:val="both"/>
        <w:rPr>
          <w:sz w:val="28"/>
          <w:szCs w:val="28"/>
        </w:rPr>
      </w:pPr>
      <w:r w:rsidRPr="00E52C73">
        <w:rPr>
          <w:sz w:val="28"/>
          <w:szCs w:val="28"/>
        </w:rPr>
        <w:t>• растопите во рту снег до такой степени, чтобы из него можно было сделать шарик или длинную палочку, затем сосите его;</w:t>
      </w:r>
    </w:p>
    <w:p w:rsidR="00E52C73" w:rsidRDefault="00FC5A5D" w:rsidP="00E52C73">
      <w:pPr>
        <w:ind w:firstLine="300"/>
        <w:jc w:val="both"/>
        <w:rPr>
          <w:sz w:val="28"/>
          <w:szCs w:val="28"/>
        </w:rPr>
      </w:pPr>
      <w:r w:rsidRPr="00E52C73">
        <w:rPr>
          <w:sz w:val="28"/>
          <w:szCs w:val="28"/>
        </w:rPr>
        <w:t>• не ешьте снег в его естественном виде: это вызывает обезвоживание, а не утоление жажды; </w:t>
      </w:r>
    </w:p>
    <w:p w:rsidR="00E52C73" w:rsidRDefault="00FC5A5D" w:rsidP="00E52C73">
      <w:pPr>
        <w:ind w:firstLine="300"/>
        <w:jc w:val="both"/>
        <w:rPr>
          <w:sz w:val="28"/>
          <w:szCs w:val="28"/>
        </w:rPr>
      </w:pPr>
      <w:r w:rsidRPr="00E52C73">
        <w:rPr>
          <w:sz w:val="28"/>
          <w:szCs w:val="28"/>
        </w:rPr>
        <w:t>• не грызите кусочки льда, так как они могут травмировать губы и язык; </w:t>
      </w:r>
    </w:p>
    <w:p w:rsidR="00FC5A5D" w:rsidRPr="00E52C73" w:rsidRDefault="00FC5A5D" w:rsidP="00E52C73">
      <w:pPr>
        <w:ind w:firstLine="300"/>
        <w:jc w:val="both"/>
        <w:rPr>
          <w:sz w:val="28"/>
          <w:szCs w:val="28"/>
        </w:rPr>
      </w:pPr>
      <w:r w:rsidRPr="00E52C73">
        <w:rPr>
          <w:sz w:val="28"/>
          <w:szCs w:val="28"/>
        </w:rPr>
        <w:t>• нельзя есть снег, если вам жарко, а также</w:t>
      </w:r>
      <w:r w:rsidR="00695460">
        <w:rPr>
          <w:sz w:val="28"/>
          <w:szCs w:val="28"/>
        </w:rPr>
        <w:t>,</w:t>
      </w:r>
      <w:r w:rsidRPr="00E52C73">
        <w:rPr>
          <w:sz w:val="28"/>
          <w:szCs w:val="28"/>
        </w:rPr>
        <w:t xml:space="preserve"> если вы замерзли или устали: это может привести к переохлаждению организма.</w:t>
      </w:r>
    </w:p>
    <w:p w:rsidR="00FC5A5D" w:rsidRPr="00E52C73" w:rsidRDefault="00FC5A5D" w:rsidP="00E52C73">
      <w:pPr>
        <w:ind w:firstLine="300"/>
        <w:jc w:val="both"/>
        <w:rPr>
          <w:sz w:val="28"/>
          <w:szCs w:val="28"/>
        </w:rPr>
      </w:pPr>
      <w:r w:rsidRPr="00E52C73">
        <w:rPr>
          <w:sz w:val="28"/>
          <w:szCs w:val="28"/>
        </w:rPr>
        <w:t xml:space="preserve">При добывании воды может возникнуть проблема ее очистки. Воду из родников, лесных и горных речек можно пить </w:t>
      </w:r>
      <w:proofErr w:type="gramStart"/>
      <w:r w:rsidRPr="00E52C73">
        <w:rPr>
          <w:sz w:val="28"/>
          <w:szCs w:val="28"/>
        </w:rPr>
        <w:t>сырой</w:t>
      </w:r>
      <w:proofErr w:type="gramEnd"/>
      <w:r w:rsidRPr="00E52C73">
        <w:rPr>
          <w:sz w:val="28"/>
          <w:szCs w:val="28"/>
        </w:rPr>
        <w:t>, воду же из других источников надо очищать и обеззараживать. Очистку воды производят при помощи фильтров, которыми могут послужить куски ткани, песок.</w:t>
      </w:r>
    </w:p>
    <w:p w:rsidR="00FC5A5D" w:rsidRPr="00E52C73" w:rsidRDefault="00FC5A5D" w:rsidP="00E52C73">
      <w:pPr>
        <w:ind w:firstLine="300"/>
        <w:jc w:val="both"/>
        <w:rPr>
          <w:sz w:val="28"/>
          <w:szCs w:val="28"/>
        </w:rPr>
      </w:pPr>
      <w:r w:rsidRPr="00E52C73">
        <w:rPr>
          <w:sz w:val="28"/>
          <w:szCs w:val="28"/>
        </w:rPr>
        <w:t xml:space="preserve">Однако такая очистка поможет избавиться только от механических примесей. Но в воде, даже чистой и прозрачной, могут находиться различные </w:t>
      </w:r>
      <w:r w:rsidR="00E52C73">
        <w:rPr>
          <w:sz w:val="28"/>
          <w:szCs w:val="28"/>
        </w:rPr>
        <w:t xml:space="preserve">микроорганизмы </w:t>
      </w:r>
      <w:r w:rsidRPr="00E52C73">
        <w:rPr>
          <w:sz w:val="28"/>
          <w:szCs w:val="28"/>
        </w:rPr>
        <w:t>— возбудители желудочно-кишечных и иных заболеваний.</w:t>
      </w:r>
    </w:p>
    <w:p w:rsidR="00FC5A5D" w:rsidRPr="00E52C73" w:rsidRDefault="00FC5A5D" w:rsidP="00E52C73">
      <w:pPr>
        <w:ind w:firstLine="300"/>
        <w:jc w:val="both"/>
        <w:rPr>
          <w:sz w:val="28"/>
          <w:szCs w:val="28"/>
        </w:rPr>
      </w:pPr>
      <w:r w:rsidRPr="00E52C73">
        <w:rPr>
          <w:sz w:val="28"/>
          <w:szCs w:val="28"/>
        </w:rPr>
        <w:t>Самый простой способ обеззараживания воды в полевых условиях — ее кипячение.</w:t>
      </w:r>
    </w:p>
    <w:p w:rsidR="00FC5A5D" w:rsidRPr="00E52C73" w:rsidRDefault="00FC5A5D" w:rsidP="00E52C73">
      <w:pPr>
        <w:ind w:firstLine="300"/>
        <w:jc w:val="both"/>
        <w:rPr>
          <w:sz w:val="28"/>
          <w:szCs w:val="28"/>
        </w:rPr>
      </w:pPr>
      <w:r w:rsidRPr="00E52C73">
        <w:rPr>
          <w:sz w:val="28"/>
          <w:szCs w:val="28"/>
        </w:rPr>
        <w:lastRenderedPageBreak/>
        <w:t>Если вы не встретите источников воды, используйте любую возможность получить ее: собирайте росу или дождевую воду, можно собрать некоторое количество воды в полиэтиленовый пакет, накинутый на ветку. Попробуйте собрать воду, используя устройство, изображенное на рисунке 16.</w:t>
      </w:r>
    </w:p>
    <w:p w:rsidR="00FC5A5D" w:rsidRPr="00E52C73" w:rsidRDefault="006D3A9A" w:rsidP="00E52C73">
      <w:pPr>
        <w:ind w:firstLine="300"/>
        <w:jc w:val="both"/>
        <w:rPr>
          <w:sz w:val="28"/>
          <w:szCs w:val="28"/>
        </w:rPr>
      </w:pPr>
      <w:r>
        <w:rPr>
          <w:noProof/>
          <w:sz w:val="28"/>
          <w:szCs w:val="28"/>
        </w:rPr>
        <w:drawing>
          <wp:inline distT="0" distB="0" distL="0" distR="0">
            <wp:extent cx="4762500" cy="3752850"/>
            <wp:effectExtent l="19050" t="0" r="0" b="0"/>
            <wp:docPr id="23" name="Рисунок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4" cstate="print"/>
                    <a:srcRect/>
                    <a:stretch>
                      <a:fillRect/>
                    </a:stretch>
                  </pic:blipFill>
                  <pic:spPr bwMode="auto">
                    <a:xfrm>
                      <a:off x="0" y="0"/>
                      <a:ext cx="4762500" cy="3752850"/>
                    </a:xfrm>
                    <a:prstGeom prst="rect">
                      <a:avLst/>
                    </a:prstGeom>
                    <a:noFill/>
                    <a:ln w="9525">
                      <a:noFill/>
                      <a:miter lim="800000"/>
                      <a:headEnd/>
                      <a:tailEnd/>
                    </a:ln>
                  </pic:spPr>
                </pic:pic>
              </a:graphicData>
            </a:graphic>
          </wp:inline>
        </w:drawing>
      </w:r>
    </w:p>
    <w:p w:rsidR="00FC5A5D" w:rsidRDefault="00FC5A5D" w:rsidP="00E52C73">
      <w:pPr>
        <w:ind w:firstLine="300"/>
        <w:jc w:val="both"/>
        <w:rPr>
          <w:sz w:val="28"/>
          <w:szCs w:val="28"/>
        </w:rPr>
      </w:pPr>
      <w:r w:rsidRPr="00E52C73">
        <w:rPr>
          <w:sz w:val="28"/>
          <w:szCs w:val="28"/>
        </w:rPr>
        <w:t>За сутки таким образом можно собрать от 0,5 до 1 л воды. </w:t>
      </w:r>
    </w:p>
    <w:p w:rsidR="007B4E0D" w:rsidRDefault="007B4E0D" w:rsidP="00F07A19">
      <w:pPr>
        <w:ind w:firstLine="300"/>
        <w:jc w:val="right"/>
        <w:rPr>
          <w:sz w:val="28"/>
          <w:szCs w:val="28"/>
        </w:rPr>
      </w:pPr>
    </w:p>
    <w:p w:rsidR="00F07A19" w:rsidRDefault="00D67654" w:rsidP="00F07A19">
      <w:pPr>
        <w:ind w:firstLine="300"/>
        <w:jc w:val="right"/>
        <w:rPr>
          <w:sz w:val="28"/>
          <w:szCs w:val="28"/>
        </w:rPr>
      </w:pPr>
      <w:r>
        <w:rPr>
          <w:sz w:val="28"/>
          <w:szCs w:val="28"/>
        </w:rPr>
        <w:t>4</w:t>
      </w:r>
      <w:r w:rsidR="00F07A19">
        <w:rPr>
          <w:sz w:val="28"/>
          <w:szCs w:val="28"/>
        </w:rPr>
        <w:t xml:space="preserve"> микрогруппа</w:t>
      </w:r>
    </w:p>
    <w:p w:rsidR="007B4E0D" w:rsidRDefault="007B4E0D" w:rsidP="007B4E0D">
      <w:pPr>
        <w:ind w:firstLine="300"/>
        <w:jc w:val="both"/>
        <w:rPr>
          <w:sz w:val="28"/>
          <w:szCs w:val="28"/>
        </w:rPr>
      </w:pPr>
      <w:r>
        <w:rPr>
          <w:sz w:val="28"/>
          <w:szCs w:val="28"/>
        </w:rPr>
        <w:t xml:space="preserve">Ваша группа </w:t>
      </w:r>
      <w:proofErr w:type="gramStart"/>
      <w:r>
        <w:rPr>
          <w:sz w:val="28"/>
          <w:szCs w:val="28"/>
        </w:rPr>
        <w:t>осталась без еды и уже прошло</w:t>
      </w:r>
      <w:proofErr w:type="gramEnd"/>
      <w:r>
        <w:rPr>
          <w:sz w:val="28"/>
          <w:szCs w:val="28"/>
        </w:rPr>
        <w:t xml:space="preserve"> более двух суток, как вы ничего не ели. Распределите картинки организмов, которые спасут жизнь человеку в  условиях вынужденной автономии. </w:t>
      </w:r>
    </w:p>
    <w:p w:rsidR="00CD13FF" w:rsidRDefault="00CD13FF" w:rsidP="007B4E0D">
      <w:pPr>
        <w:ind w:firstLine="300"/>
        <w:jc w:val="both"/>
        <w:rPr>
          <w:sz w:val="28"/>
          <w:szCs w:val="28"/>
        </w:rPr>
      </w:pPr>
    </w:p>
    <w:p w:rsidR="00D119D5" w:rsidRPr="00D119D5" w:rsidRDefault="007B4E0D" w:rsidP="00D119D5">
      <w:pPr>
        <w:ind w:firstLine="300"/>
        <w:jc w:val="both"/>
        <w:rPr>
          <w:sz w:val="28"/>
          <w:szCs w:val="28"/>
        </w:rPr>
      </w:pPr>
      <w:r>
        <w:rPr>
          <w:sz w:val="28"/>
          <w:szCs w:val="28"/>
        </w:rPr>
        <w:t>О</w:t>
      </w:r>
      <w:r w:rsidR="00D119D5" w:rsidRPr="00D119D5">
        <w:rPr>
          <w:sz w:val="28"/>
          <w:szCs w:val="28"/>
        </w:rPr>
        <w:t>казавшись в одиночестве в безлюдной местности, необходимо выполнять следующие правила:</w:t>
      </w:r>
    </w:p>
    <w:p w:rsidR="00D119D5" w:rsidRPr="00D119D5" w:rsidRDefault="00D119D5" w:rsidP="00D119D5">
      <w:pPr>
        <w:ind w:firstLine="300"/>
        <w:jc w:val="both"/>
        <w:rPr>
          <w:sz w:val="28"/>
          <w:szCs w:val="28"/>
        </w:rPr>
      </w:pPr>
      <w:r w:rsidRPr="00D119D5">
        <w:rPr>
          <w:sz w:val="28"/>
          <w:szCs w:val="28"/>
        </w:rPr>
        <w:t>• возьмите на учет весь запас имеющихся у вас продуктов;</w:t>
      </w:r>
    </w:p>
    <w:p w:rsidR="00D119D5" w:rsidRPr="00D119D5" w:rsidRDefault="00D119D5" w:rsidP="00D119D5">
      <w:pPr>
        <w:ind w:firstLine="300"/>
        <w:jc w:val="both"/>
        <w:rPr>
          <w:sz w:val="28"/>
          <w:szCs w:val="28"/>
        </w:rPr>
      </w:pPr>
      <w:r w:rsidRPr="00D119D5">
        <w:rPr>
          <w:sz w:val="28"/>
          <w:szCs w:val="28"/>
        </w:rPr>
        <w:t>• избегайте излишне сухой, содержащей крахмал или острой пищи и мяса;</w:t>
      </w:r>
    </w:p>
    <w:p w:rsidR="00D119D5" w:rsidRPr="00D119D5" w:rsidRDefault="00D119D5" w:rsidP="00D119D5">
      <w:pPr>
        <w:ind w:firstLine="300"/>
        <w:jc w:val="both"/>
        <w:rPr>
          <w:sz w:val="28"/>
          <w:szCs w:val="28"/>
        </w:rPr>
      </w:pPr>
      <w:r w:rsidRPr="00D119D5">
        <w:rPr>
          <w:sz w:val="28"/>
          <w:szCs w:val="28"/>
        </w:rPr>
        <w:t>• уменьшите физическую активность: чем меньше вы будете затрачивать физических усилий, тем меньше вам потребуется воды и пищи;</w:t>
      </w:r>
    </w:p>
    <w:p w:rsidR="00D119D5" w:rsidRPr="00D119D5" w:rsidRDefault="00D119D5" w:rsidP="00D119D5">
      <w:pPr>
        <w:ind w:firstLine="300"/>
        <w:jc w:val="both"/>
        <w:rPr>
          <w:sz w:val="28"/>
          <w:szCs w:val="28"/>
        </w:rPr>
      </w:pPr>
      <w:r w:rsidRPr="00D119D5">
        <w:rPr>
          <w:sz w:val="28"/>
          <w:szCs w:val="28"/>
        </w:rPr>
        <w:t>• по возможности регулярно ешьте горячее: варка делает пищу более безопасной, усвояемой, вкусной; </w:t>
      </w:r>
    </w:p>
    <w:p w:rsidR="00D119D5" w:rsidRPr="00D119D5" w:rsidRDefault="00D119D5" w:rsidP="00D119D5">
      <w:pPr>
        <w:ind w:firstLine="300"/>
        <w:jc w:val="both"/>
        <w:rPr>
          <w:sz w:val="28"/>
          <w:szCs w:val="28"/>
        </w:rPr>
      </w:pPr>
      <w:r w:rsidRPr="00D119D5">
        <w:rPr>
          <w:sz w:val="28"/>
          <w:szCs w:val="28"/>
        </w:rPr>
        <w:t xml:space="preserve">• внимательно поищите вокруг что-нибудь съедобное. За небольшим исключением, все, что растет на земле, ходит по ней, ползает или плавает, — возможный источник пищи. </w:t>
      </w:r>
      <w:proofErr w:type="gramStart"/>
      <w:r w:rsidRPr="00D119D5">
        <w:rPr>
          <w:sz w:val="28"/>
          <w:szCs w:val="28"/>
        </w:rPr>
        <w:t>Это мясо животных, в том числе птиц, рыб, пресмыкающихся (змеи, ящерицы), крупных насекомых (саранча и пр.), земноводных (лягушки), дикорастущие съедобные растения, съедобные грибы;</w:t>
      </w:r>
      <w:proofErr w:type="gramEnd"/>
    </w:p>
    <w:p w:rsidR="00D119D5" w:rsidRPr="00D119D5" w:rsidRDefault="00D119D5" w:rsidP="00D119D5">
      <w:pPr>
        <w:ind w:firstLine="300"/>
        <w:jc w:val="both"/>
        <w:rPr>
          <w:sz w:val="28"/>
          <w:szCs w:val="28"/>
        </w:rPr>
      </w:pPr>
      <w:r w:rsidRPr="00D119D5">
        <w:rPr>
          <w:sz w:val="28"/>
          <w:szCs w:val="28"/>
        </w:rPr>
        <w:t>• для лучшего переваривания и усвоения пищи пережевывайте все гораздо дольше, чем обычно.</w:t>
      </w:r>
    </w:p>
    <w:p w:rsidR="00D119D5" w:rsidRPr="00D119D5" w:rsidRDefault="00D119D5" w:rsidP="00D119D5">
      <w:pPr>
        <w:ind w:firstLine="300"/>
        <w:jc w:val="both"/>
        <w:rPr>
          <w:sz w:val="28"/>
          <w:szCs w:val="28"/>
        </w:rPr>
      </w:pPr>
      <w:r w:rsidRPr="00D119D5">
        <w:rPr>
          <w:sz w:val="28"/>
          <w:szCs w:val="28"/>
        </w:rPr>
        <w:t>Основными источниками пищи в условиях выживания вам могут послужить:</w:t>
      </w:r>
    </w:p>
    <w:p w:rsidR="00D119D5" w:rsidRPr="00D119D5" w:rsidRDefault="00D119D5" w:rsidP="00D119D5">
      <w:pPr>
        <w:ind w:firstLine="300"/>
        <w:jc w:val="both"/>
        <w:rPr>
          <w:sz w:val="28"/>
          <w:szCs w:val="28"/>
        </w:rPr>
      </w:pPr>
      <w:r w:rsidRPr="00D119D5">
        <w:rPr>
          <w:sz w:val="28"/>
          <w:szCs w:val="28"/>
        </w:rPr>
        <w:lastRenderedPageBreak/>
        <w:t>• пищевой рацион аварийного запаса; </w:t>
      </w:r>
    </w:p>
    <w:p w:rsidR="00D119D5" w:rsidRPr="00D119D5" w:rsidRDefault="00D119D5" w:rsidP="00D119D5">
      <w:pPr>
        <w:ind w:firstLine="300"/>
        <w:jc w:val="both"/>
        <w:rPr>
          <w:sz w:val="28"/>
          <w:szCs w:val="28"/>
        </w:rPr>
      </w:pPr>
      <w:r w:rsidRPr="00D119D5">
        <w:rPr>
          <w:sz w:val="28"/>
          <w:szCs w:val="28"/>
        </w:rPr>
        <w:t>• дикорастущие съедобные растения, водоросли, грибы; </w:t>
      </w:r>
    </w:p>
    <w:p w:rsidR="00D119D5" w:rsidRPr="00D119D5" w:rsidRDefault="00D119D5" w:rsidP="00D119D5">
      <w:pPr>
        <w:ind w:firstLine="300"/>
        <w:jc w:val="both"/>
        <w:rPr>
          <w:sz w:val="28"/>
          <w:szCs w:val="28"/>
        </w:rPr>
      </w:pPr>
      <w:r w:rsidRPr="00D119D5">
        <w:rPr>
          <w:sz w:val="28"/>
          <w:szCs w:val="28"/>
        </w:rPr>
        <w:t>• пища животного происхождения.</w:t>
      </w:r>
    </w:p>
    <w:p w:rsidR="00D119D5" w:rsidRPr="00D119D5" w:rsidRDefault="00D119D5" w:rsidP="00D119D5">
      <w:pPr>
        <w:ind w:firstLine="300"/>
        <w:jc w:val="both"/>
        <w:rPr>
          <w:sz w:val="28"/>
          <w:szCs w:val="28"/>
        </w:rPr>
      </w:pPr>
      <w:r w:rsidRPr="00D119D5">
        <w:rPr>
          <w:sz w:val="28"/>
          <w:szCs w:val="28"/>
        </w:rPr>
        <w:t>Известны случаи, когда в пищу употребляли насекомых и их личинки, крупных не волосатых гусениц и т. д. Нередко человек, испытывающий сильный голод, отказывается от пищи из-за ее непривычности, неприятного внешнего вида или существующих предубеждений. Если необычная пища вызывает у вас тошноту и рвоту, принимать ее через силу не стоит. </w:t>
      </w:r>
    </w:p>
    <w:p w:rsidR="00D119D5" w:rsidRDefault="00D119D5" w:rsidP="00F07A19">
      <w:pPr>
        <w:ind w:firstLine="300"/>
        <w:jc w:val="right"/>
        <w:rPr>
          <w:sz w:val="28"/>
          <w:szCs w:val="28"/>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27"/>
        <w:gridCol w:w="5927"/>
      </w:tblGrid>
      <w:tr w:rsidR="00CD13FF" w:rsidTr="00CD13FF">
        <w:tc>
          <w:tcPr>
            <w:tcW w:w="5272" w:type="dxa"/>
            <w:gridSpan w:val="2"/>
          </w:tcPr>
          <w:p w:rsidR="007C65E2" w:rsidRDefault="006D3A9A" w:rsidP="007C65E2">
            <w:pPr>
              <w:spacing w:before="100" w:beforeAutospacing="1" w:after="100" w:afterAutospacing="1"/>
            </w:pPr>
            <w:r>
              <w:rPr>
                <w:noProof/>
              </w:rPr>
              <w:drawing>
                <wp:inline distT="0" distB="0" distL="0" distR="0">
                  <wp:extent cx="3352800" cy="2352675"/>
                  <wp:effectExtent l="19050" t="0" r="0" b="0"/>
                  <wp:docPr id="5" name="Рисунок 9" descr="C:\Users\Любаша\Desktop\2025226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Любаша\Desktop\2025226d4a.jpg"/>
                          <pic:cNvPicPr>
                            <a:picLocks noChangeAspect="1" noChangeArrowheads="1"/>
                          </pic:cNvPicPr>
                        </pic:nvPicPr>
                        <pic:blipFill>
                          <a:blip r:embed="rId25" cstate="print"/>
                          <a:srcRect/>
                          <a:stretch>
                            <a:fillRect/>
                          </a:stretch>
                        </pic:blipFill>
                        <pic:spPr bwMode="auto">
                          <a:xfrm>
                            <a:off x="0" y="0"/>
                            <a:ext cx="3352800" cy="235267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Мышь полевая</w:t>
            </w:r>
          </w:p>
        </w:tc>
        <w:tc>
          <w:tcPr>
            <w:tcW w:w="5927" w:type="dxa"/>
          </w:tcPr>
          <w:p w:rsidR="007C65E2" w:rsidRDefault="006D3A9A" w:rsidP="007C65E2">
            <w:pPr>
              <w:spacing w:before="100" w:beforeAutospacing="1" w:after="100" w:afterAutospacing="1"/>
            </w:pPr>
            <w:r>
              <w:rPr>
                <w:noProof/>
              </w:rPr>
              <w:drawing>
                <wp:inline distT="0" distB="0" distL="0" distR="0">
                  <wp:extent cx="3552825" cy="2352675"/>
                  <wp:effectExtent l="19050" t="0" r="9525" b="0"/>
                  <wp:docPr id="47" name="Рисунок 13" descr="https://avatars.mds.yandex.net/get-pdb/1380368/ab7db45d-7934-4e2e-b823-d005b300082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avatars.mds.yandex.net/get-pdb/1380368/ab7db45d-7934-4e2e-b823-d005b3000823/s1200"/>
                          <pic:cNvPicPr>
                            <a:picLocks noChangeAspect="1" noChangeArrowheads="1"/>
                          </pic:cNvPicPr>
                        </pic:nvPicPr>
                        <pic:blipFill>
                          <a:blip r:embed="rId26" cstate="print"/>
                          <a:srcRect/>
                          <a:stretch>
                            <a:fillRect/>
                          </a:stretch>
                        </pic:blipFill>
                        <pic:spPr bwMode="auto">
                          <a:xfrm>
                            <a:off x="0" y="0"/>
                            <a:ext cx="3552825" cy="235267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Мухомор</w:t>
            </w:r>
          </w:p>
        </w:tc>
      </w:tr>
      <w:tr w:rsidR="00CD13FF" w:rsidTr="00CD13FF">
        <w:tc>
          <w:tcPr>
            <w:tcW w:w="5272" w:type="dxa"/>
            <w:gridSpan w:val="2"/>
          </w:tcPr>
          <w:p w:rsidR="007C65E2" w:rsidRDefault="006D3A9A" w:rsidP="007C65E2">
            <w:pPr>
              <w:spacing w:before="100" w:beforeAutospacing="1" w:after="100" w:afterAutospacing="1"/>
            </w:pPr>
            <w:r>
              <w:rPr>
                <w:noProof/>
              </w:rPr>
              <w:drawing>
                <wp:inline distT="0" distB="0" distL="0" distR="0">
                  <wp:extent cx="3352800" cy="2352675"/>
                  <wp:effectExtent l="19050" t="0" r="0" b="0"/>
                  <wp:docPr id="46" name="Рисунок 16" descr="Рыжие лисички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ыжие лисички в лесу"/>
                          <pic:cNvPicPr>
                            <a:picLocks noChangeAspect="1" noChangeArrowheads="1"/>
                          </pic:cNvPicPr>
                        </pic:nvPicPr>
                        <pic:blipFill>
                          <a:blip r:embed="rId27" cstate="print"/>
                          <a:srcRect/>
                          <a:stretch>
                            <a:fillRect/>
                          </a:stretch>
                        </pic:blipFill>
                        <pic:spPr bwMode="auto">
                          <a:xfrm>
                            <a:off x="0" y="0"/>
                            <a:ext cx="3352800" cy="235267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Лисички</w:t>
            </w:r>
          </w:p>
        </w:tc>
        <w:tc>
          <w:tcPr>
            <w:tcW w:w="5927" w:type="dxa"/>
          </w:tcPr>
          <w:p w:rsidR="007C65E2" w:rsidRDefault="006D3A9A" w:rsidP="007C65E2">
            <w:pPr>
              <w:spacing w:before="100" w:beforeAutospacing="1" w:after="100" w:afterAutospacing="1"/>
            </w:pPr>
            <w:r>
              <w:rPr>
                <w:noProof/>
              </w:rPr>
              <w:drawing>
                <wp:inline distT="0" distB="0" distL="0" distR="0">
                  <wp:extent cx="3676650" cy="2343150"/>
                  <wp:effectExtent l="19050" t="0" r="0" b="0"/>
                  <wp:docPr id="4" name="Рисунок 19" descr="Ветка чер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Ветка черники"/>
                          <pic:cNvPicPr>
                            <a:picLocks noChangeAspect="1" noChangeArrowheads="1"/>
                          </pic:cNvPicPr>
                        </pic:nvPicPr>
                        <pic:blipFill>
                          <a:blip r:embed="rId28" cstate="print"/>
                          <a:srcRect/>
                          <a:stretch>
                            <a:fillRect/>
                          </a:stretch>
                        </pic:blipFill>
                        <pic:spPr bwMode="auto">
                          <a:xfrm>
                            <a:off x="0" y="0"/>
                            <a:ext cx="3676650" cy="2343150"/>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Черника</w:t>
            </w:r>
          </w:p>
        </w:tc>
      </w:tr>
      <w:tr w:rsidR="00CD13FF" w:rsidTr="00CD13FF">
        <w:tc>
          <w:tcPr>
            <w:tcW w:w="5272" w:type="dxa"/>
            <w:gridSpan w:val="2"/>
          </w:tcPr>
          <w:p w:rsidR="007C65E2" w:rsidRDefault="006D3A9A" w:rsidP="007C65E2">
            <w:pPr>
              <w:spacing w:before="100" w:beforeAutospacing="1" w:after="100" w:afterAutospacing="1"/>
              <w:rPr>
                <w:noProof/>
              </w:rPr>
            </w:pPr>
            <w:r>
              <w:rPr>
                <w:noProof/>
              </w:rPr>
              <w:lastRenderedPageBreak/>
              <w:drawing>
                <wp:inline distT="0" distB="0" distL="0" distR="0">
                  <wp:extent cx="3352800" cy="2343150"/>
                  <wp:effectExtent l="19050" t="0" r="0" b="0"/>
                  <wp:docPr id="44" name="Рисунок 22" descr="https://avatars.mds.yandex.net/get-pdb/1342781/6954a334-1ea8-464f-a9a1-3b826cb8af5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avatars.mds.yandex.net/get-pdb/1342781/6954a334-1ea8-464f-a9a1-3b826cb8af53/s1200"/>
                          <pic:cNvPicPr>
                            <a:picLocks noChangeAspect="1" noChangeArrowheads="1"/>
                          </pic:cNvPicPr>
                        </pic:nvPicPr>
                        <pic:blipFill>
                          <a:blip r:embed="rId29" cstate="print"/>
                          <a:srcRect/>
                          <a:stretch>
                            <a:fillRect/>
                          </a:stretch>
                        </pic:blipFill>
                        <pic:spPr bwMode="auto">
                          <a:xfrm>
                            <a:off x="0" y="0"/>
                            <a:ext cx="3352800" cy="2343150"/>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rPr>
                <w:noProof/>
              </w:rPr>
            </w:pPr>
            <w:r>
              <w:rPr>
                <w:noProof/>
              </w:rPr>
              <w:t>Вороний глаз</w:t>
            </w:r>
          </w:p>
        </w:tc>
        <w:tc>
          <w:tcPr>
            <w:tcW w:w="5927" w:type="dxa"/>
          </w:tcPr>
          <w:p w:rsidR="007C65E2" w:rsidRDefault="006D3A9A" w:rsidP="007C65E2">
            <w:pPr>
              <w:spacing w:before="100" w:beforeAutospacing="1" w:after="100" w:afterAutospacing="1"/>
              <w:rPr>
                <w:noProof/>
              </w:rPr>
            </w:pPr>
            <w:r>
              <w:rPr>
                <w:noProof/>
              </w:rPr>
              <w:drawing>
                <wp:inline distT="0" distB="0" distL="0" distR="0">
                  <wp:extent cx="3676650" cy="2352675"/>
                  <wp:effectExtent l="19050" t="0" r="0" b="0"/>
                  <wp:docPr id="43" name="Рисунок 26" descr="C:\Users\Любаша\Desktop\19349351_1500898333302568_16152616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Любаша\Desktop\19349351_1500898333302568_1615261665_o.jpg"/>
                          <pic:cNvPicPr>
                            <a:picLocks noChangeAspect="1" noChangeArrowheads="1"/>
                          </pic:cNvPicPr>
                        </pic:nvPicPr>
                        <pic:blipFill>
                          <a:blip r:embed="rId30" cstate="print"/>
                          <a:srcRect/>
                          <a:stretch>
                            <a:fillRect/>
                          </a:stretch>
                        </pic:blipFill>
                        <pic:spPr bwMode="auto">
                          <a:xfrm>
                            <a:off x="0" y="0"/>
                            <a:ext cx="3676650" cy="235267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rPr>
                <w:noProof/>
              </w:rPr>
            </w:pPr>
            <w:r>
              <w:rPr>
                <w:noProof/>
              </w:rPr>
              <w:t>Яйца дрозда</w:t>
            </w:r>
          </w:p>
        </w:tc>
      </w:tr>
      <w:tr w:rsidR="00CD13FF" w:rsidTr="00CD13FF">
        <w:tc>
          <w:tcPr>
            <w:tcW w:w="5272" w:type="dxa"/>
            <w:gridSpan w:val="2"/>
          </w:tcPr>
          <w:p w:rsidR="007C65E2" w:rsidRDefault="006D3A9A" w:rsidP="007C65E2">
            <w:pPr>
              <w:spacing w:before="100" w:beforeAutospacing="1" w:after="100" w:afterAutospacing="1"/>
              <w:rPr>
                <w:noProof/>
              </w:rPr>
            </w:pPr>
            <w:r>
              <w:rPr>
                <w:noProof/>
              </w:rPr>
              <w:drawing>
                <wp:inline distT="0" distB="0" distL="0" distR="0">
                  <wp:extent cx="3352800" cy="2352675"/>
                  <wp:effectExtent l="19050" t="0" r="0" b="0"/>
                  <wp:docPr id="42" name="Рисунок 34" descr="C:\Users\Любаша\AppData\Local\Microsoft\Windows\Temporary Internet Files\Content.Word\_Viperaberus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Любаша\AppData\Local\Microsoft\Windows\Temporary Internet Files\Content.Word\_Viperaberus_55.jpg"/>
                          <pic:cNvPicPr>
                            <a:picLocks noChangeAspect="1" noChangeArrowheads="1"/>
                          </pic:cNvPicPr>
                        </pic:nvPicPr>
                        <pic:blipFill>
                          <a:blip r:embed="rId31" cstate="print"/>
                          <a:srcRect/>
                          <a:stretch>
                            <a:fillRect/>
                          </a:stretch>
                        </pic:blipFill>
                        <pic:spPr bwMode="auto">
                          <a:xfrm>
                            <a:off x="0" y="0"/>
                            <a:ext cx="3352800" cy="235267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rPr>
                <w:noProof/>
              </w:rPr>
            </w:pPr>
            <w:r>
              <w:rPr>
                <w:noProof/>
              </w:rPr>
              <w:t>Гадюка</w:t>
            </w:r>
          </w:p>
        </w:tc>
        <w:tc>
          <w:tcPr>
            <w:tcW w:w="5927" w:type="dxa"/>
          </w:tcPr>
          <w:p w:rsidR="007C65E2" w:rsidRDefault="006D3A9A" w:rsidP="007C65E2">
            <w:pPr>
              <w:spacing w:before="100" w:beforeAutospacing="1" w:after="100" w:afterAutospacing="1"/>
              <w:rPr>
                <w:noProof/>
              </w:rPr>
            </w:pPr>
            <w:r>
              <w:rPr>
                <w:noProof/>
              </w:rPr>
              <w:drawing>
                <wp:inline distT="0" distB="0" distL="0" distR="0">
                  <wp:extent cx="3676650" cy="2305050"/>
                  <wp:effectExtent l="19050" t="0" r="0" b="0"/>
                  <wp:docPr id="41" name="Рисунок 40" descr="C:\Users\Любаша\AppData\Local\Microsoft\Windows\Temporary Internet Files\Content.Word\cicu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Любаша\AppData\Local\Microsoft\Windows\Temporary Internet Files\Content.Word\cicuta2.jpg"/>
                          <pic:cNvPicPr>
                            <a:picLocks noChangeAspect="1" noChangeArrowheads="1"/>
                          </pic:cNvPicPr>
                        </pic:nvPicPr>
                        <pic:blipFill>
                          <a:blip r:embed="rId32" cstate="print"/>
                          <a:srcRect/>
                          <a:stretch>
                            <a:fillRect/>
                          </a:stretch>
                        </pic:blipFill>
                        <pic:spPr bwMode="auto">
                          <a:xfrm>
                            <a:off x="0" y="0"/>
                            <a:ext cx="3676650" cy="2305050"/>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rPr>
                <w:noProof/>
              </w:rPr>
            </w:pPr>
            <w:r>
              <w:rPr>
                <w:noProof/>
              </w:rPr>
              <w:t>Вех ядовитый</w:t>
            </w:r>
          </w:p>
        </w:tc>
      </w:tr>
      <w:tr w:rsidR="00CD13FF" w:rsidTr="00CD13FF">
        <w:tc>
          <w:tcPr>
            <w:tcW w:w="5272" w:type="dxa"/>
            <w:gridSpan w:val="2"/>
          </w:tcPr>
          <w:p w:rsidR="007C65E2" w:rsidRDefault="006D3A9A" w:rsidP="007C65E2">
            <w:pPr>
              <w:spacing w:before="100" w:beforeAutospacing="1" w:after="100" w:afterAutospacing="1"/>
            </w:pPr>
            <w:r>
              <w:rPr>
                <w:noProof/>
              </w:rPr>
              <w:drawing>
                <wp:inline distT="0" distB="0" distL="0" distR="0">
                  <wp:extent cx="3371850" cy="2914650"/>
                  <wp:effectExtent l="19050" t="0" r="0" b="0"/>
                  <wp:docPr id="3" name="Рисунок 45" descr="C:\Users\Любаша\AppData\Local\Microsoft\Windows\Temporary Internet Files\Content.Word\sn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Любаша\AppData\Local\Microsoft\Windows\Temporary Internet Files\Content.Word\snyt.jpg"/>
                          <pic:cNvPicPr>
                            <a:picLocks noChangeAspect="1" noChangeArrowheads="1"/>
                          </pic:cNvPicPr>
                        </pic:nvPicPr>
                        <pic:blipFill>
                          <a:blip r:embed="rId33" cstate="print"/>
                          <a:srcRect/>
                          <a:stretch>
                            <a:fillRect/>
                          </a:stretch>
                        </pic:blipFill>
                        <pic:spPr bwMode="auto">
                          <a:xfrm>
                            <a:off x="0" y="0"/>
                            <a:ext cx="3371850" cy="2914650"/>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Сныть обыкновенная</w:t>
            </w:r>
          </w:p>
        </w:tc>
        <w:tc>
          <w:tcPr>
            <w:tcW w:w="5927" w:type="dxa"/>
          </w:tcPr>
          <w:p w:rsidR="007C65E2" w:rsidRDefault="006D3A9A" w:rsidP="007C65E2">
            <w:pPr>
              <w:spacing w:before="100" w:beforeAutospacing="1" w:after="100" w:afterAutospacing="1"/>
            </w:pPr>
            <w:r>
              <w:rPr>
                <w:noProof/>
              </w:rPr>
              <w:drawing>
                <wp:inline distT="0" distB="0" distL="0" distR="0">
                  <wp:extent cx="3448050" cy="2838450"/>
                  <wp:effectExtent l="19050" t="0" r="0" b="0"/>
                  <wp:docPr id="39" name="Рисунок 48" descr="https://animalreader.ru/wp-content/uploads/2015/03/zheltyj-okun-animal-reader.ru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animalreader.ru/wp-content/uploads/2015/03/zheltyj-okun-animal-reader.ru_-1024x768.jpg"/>
                          <pic:cNvPicPr>
                            <a:picLocks noChangeAspect="1" noChangeArrowheads="1"/>
                          </pic:cNvPicPr>
                        </pic:nvPicPr>
                        <pic:blipFill>
                          <a:blip r:embed="rId34" cstate="print"/>
                          <a:srcRect/>
                          <a:stretch>
                            <a:fillRect/>
                          </a:stretch>
                        </pic:blipFill>
                        <pic:spPr bwMode="auto">
                          <a:xfrm>
                            <a:off x="0" y="0"/>
                            <a:ext cx="3448050" cy="2838450"/>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Окунь</w:t>
            </w:r>
          </w:p>
        </w:tc>
      </w:tr>
      <w:tr w:rsidR="00CD13FF" w:rsidTr="00CD13FF">
        <w:tc>
          <w:tcPr>
            <w:tcW w:w="5272" w:type="dxa"/>
            <w:gridSpan w:val="2"/>
          </w:tcPr>
          <w:p w:rsidR="007C65E2" w:rsidRDefault="006D3A9A" w:rsidP="007C65E2">
            <w:pPr>
              <w:spacing w:before="100" w:beforeAutospacing="1" w:after="100" w:afterAutospacing="1"/>
            </w:pPr>
            <w:r>
              <w:rPr>
                <w:noProof/>
              </w:rPr>
              <w:lastRenderedPageBreak/>
              <w:drawing>
                <wp:inline distT="0" distB="0" distL="0" distR="0">
                  <wp:extent cx="3371850" cy="2333625"/>
                  <wp:effectExtent l="19050" t="0" r="0" b="0"/>
                  <wp:docPr id="38" name="Рисунок 53" descr="C:\Users\Любаша\AppData\Local\Microsoft\Windows\Temporary Internet Files\Content.Word\6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Users\Любаша\AppData\Local\Microsoft\Windows\Temporary Internet Files\Content.Word\61092.jpg"/>
                          <pic:cNvPicPr>
                            <a:picLocks noChangeAspect="1" noChangeArrowheads="1"/>
                          </pic:cNvPicPr>
                        </pic:nvPicPr>
                        <pic:blipFill>
                          <a:blip r:embed="rId35" cstate="print"/>
                          <a:srcRect/>
                          <a:stretch>
                            <a:fillRect/>
                          </a:stretch>
                        </pic:blipFill>
                        <pic:spPr bwMode="auto">
                          <a:xfrm>
                            <a:off x="0" y="0"/>
                            <a:ext cx="3371850" cy="233362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Червь дождевой</w:t>
            </w:r>
          </w:p>
        </w:tc>
        <w:tc>
          <w:tcPr>
            <w:tcW w:w="5927" w:type="dxa"/>
          </w:tcPr>
          <w:p w:rsidR="007C65E2" w:rsidRDefault="006D3A9A" w:rsidP="007C65E2">
            <w:pPr>
              <w:spacing w:before="100" w:beforeAutospacing="1" w:after="100" w:afterAutospacing="1"/>
            </w:pPr>
            <w:r>
              <w:rPr>
                <w:noProof/>
              </w:rPr>
              <w:drawing>
                <wp:inline distT="0" distB="0" distL="0" distR="0">
                  <wp:extent cx="3448050" cy="2333625"/>
                  <wp:effectExtent l="19050" t="0" r="0" b="0"/>
                  <wp:docPr id="37" name="Рисунок 58" descr="C:\Users\Любаша\AppData\Local\Microsoft\Windows\Temporary Internet Files\Content.Word\img225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Любаша\AppData\Local\Microsoft\Windows\Temporary Internet Files\Content.Word\img2251_0.jpg"/>
                          <pic:cNvPicPr>
                            <a:picLocks noChangeAspect="1" noChangeArrowheads="1"/>
                          </pic:cNvPicPr>
                        </pic:nvPicPr>
                        <pic:blipFill>
                          <a:blip r:embed="rId36" cstate="print"/>
                          <a:srcRect/>
                          <a:stretch>
                            <a:fillRect/>
                          </a:stretch>
                        </pic:blipFill>
                        <pic:spPr bwMode="auto">
                          <a:xfrm>
                            <a:off x="0" y="0"/>
                            <a:ext cx="3448050" cy="233362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Травяная лягушка</w:t>
            </w:r>
          </w:p>
        </w:tc>
      </w:tr>
      <w:tr w:rsidR="00CD13FF" w:rsidTr="00CD13FF">
        <w:tc>
          <w:tcPr>
            <w:tcW w:w="5272" w:type="dxa"/>
            <w:gridSpan w:val="2"/>
          </w:tcPr>
          <w:p w:rsidR="007C65E2" w:rsidRDefault="006D3A9A" w:rsidP="007C65E2">
            <w:pPr>
              <w:spacing w:before="100" w:beforeAutospacing="1" w:after="100" w:afterAutospacing="1"/>
            </w:pPr>
            <w:r>
              <w:rPr>
                <w:noProof/>
              </w:rPr>
              <w:drawing>
                <wp:inline distT="0" distB="0" distL="0" distR="0">
                  <wp:extent cx="3371850" cy="2886075"/>
                  <wp:effectExtent l="19050" t="0" r="0" b="0"/>
                  <wp:docPr id="36" name="Рисунок 61" descr="http://i.mycdn.me/i?r=AzEPZsRbOZEKgBhR0XGMT1Rkj9DePZ1ztrupouJ2MTNjo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i.mycdn.me/i?r=AzEPZsRbOZEKgBhR0XGMT1Rkj9DePZ1ztrupouJ2MTNjoaaKTM5SRkZCeTgDn6uOyic"/>
                          <pic:cNvPicPr>
                            <a:picLocks noChangeAspect="1" noChangeArrowheads="1"/>
                          </pic:cNvPicPr>
                        </pic:nvPicPr>
                        <pic:blipFill>
                          <a:blip r:embed="rId37" cstate="print"/>
                          <a:srcRect/>
                          <a:stretch>
                            <a:fillRect/>
                          </a:stretch>
                        </pic:blipFill>
                        <pic:spPr bwMode="auto">
                          <a:xfrm>
                            <a:off x="0" y="0"/>
                            <a:ext cx="3371850" cy="288607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Купырь лесной (дикая морковь)</w:t>
            </w:r>
          </w:p>
        </w:tc>
        <w:tc>
          <w:tcPr>
            <w:tcW w:w="5927" w:type="dxa"/>
          </w:tcPr>
          <w:p w:rsidR="007C65E2" w:rsidRDefault="006D3A9A" w:rsidP="007C65E2">
            <w:pPr>
              <w:spacing w:before="100" w:beforeAutospacing="1" w:after="100" w:afterAutospacing="1"/>
            </w:pPr>
            <w:r>
              <w:rPr>
                <w:noProof/>
              </w:rPr>
              <w:drawing>
                <wp:inline distT="0" distB="0" distL="0" distR="0">
                  <wp:extent cx="3448050" cy="2886075"/>
                  <wp:effectExtent l="19050" t="0" r="0" b="0"/>
                  <wp:docPr id="35" name="Рисунок 64" descr="https://versiya.info/uploads/posts/2017-09/1506338826_pog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versiya.info/uploads/posts/2017-09/1506338826_poganka.jpg"/>
                          <pic:cNvPicPr>
                            <a:picLocks noChangeAspect="1" noChangeArrowheads="1"/>
                          </pic:cNvPicPr>
                        </pic:nvPicPr>
                        <pic:blipFill>
                          <a:blip r:embed="rId38" cstate="print"/>
                          <a:srcRect/>
                          <a:stretch>
                            <a:fillRect/>
                          </a:stretch>
                        </pic:blipFill>
                        <pic:spPr bwMode="auto">
                          <a:xfrm>
                            <a:off x="0" y="0"/>
                            <a:ext cx="3448050" cy="288607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Поганка бледная</w:t>
            </w:r>
          </w:p>
        </w:tc>
      </w:tr>
      <w:tr w:rsidR="00CD13FF" w:rsidTr="00CD13FF">
        <w:tc>
          <w:tcPr>
            <w:tcW w:w="5245" w:type="dxa"/>
          </w:tcPr>
          <w:p w:rsidR="007C65E2" w:rsidRDefault="006D3A9A" w:rsidP="007C65E2">
            <w:pPr>
              <w:spacing w:before="100" w:beforeAutospacing="1" w:after="100" w:afterAutospacing="1"/>
            </w:pPr>
            <w:r>
              <w:rPr>
                <w:noProof/>
              </w:rPr>
              <w:drawing>
                <wp:inline distT="0" distB="0" distL="0" distR="0">
                  <wp:extent cx="3119989" cy="2199190"/>
                  <wp:effectExtent l="19050" t="0" r="4211" b="0"/>
                  <wp:docPr id="2" name="Рисунок 67" descr="http://tvoysad.com/uploads/Ox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tvoysad.com/uploads/Oxalis.JPG"/>
                          <pic:cNvPicPr>
                            <a:picLocks noChangeAspect="1" noChangeArrowheads="1"/>
                          </pic:cNvPicPr>
                        </pic:nvPicPr>
                        <pic:blipFill>
                          <a:blip r:embed="rId39" cstate="print"/>
                          <a:srcRect/>
                          <a:stretch>
                            <a:fillRect/>
                          </a:stretch>
                        </pic:blipFill>
                        <pic:spPr bwMode="auto">
                          <a:xfrm>
                            <a:off x="0" y="0"/>
                            <a:ext cx="3126747" cy="2203953"/>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Кислица обыкновенная</w:t>
            </w:r>
          </w:p>
        </w:tc>
        <w:tc>
          <w:tcPr>
            <w:tcW w:w="5954" w:type="dxa"/>
            <w:gridSpan w:val="2"/>
          </w:tcPr>
          <w:p w:rsidR="007C65E2" w:rsidRDefault="006D3A9A" w:rsidP="007C65E2">
            <w:pPr>
              <w:spacing w:before="100" w:beforeAutospacing="1" w:after="100" w:afterAutospacing="1"/>
            </w:pPr>
            <w:r>
              <w:rPr>
                <w:noProof/>
              </w:rPr>
              <w:drawing>
                <wp:inline distT="0" distB="0" distL="0" distR="0">
                  <wp:extent cx="3295650" cy="2352675"/>
                  <wp:effectExtent l="19050" t="0" r="0" b="0"/>
                  <wp:docPr id="33" name="Рисунок 70" descr="http://data7.i.gallery.ru/albums/gallery/1664-a0340-19603924-m750x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data7.i.gallery.ru/albums/gallery/1664-a0340-19603924-m750x740.jpg"/>
                          <pic:cNvPicPr>
                            <a:picLocks noChangeAspect="1" noChangeArrowheads="1"/>
                          </pic:cNvPicPr>
                        </pic:nvPicPr>
                        <pic:blipFill>
                          <a:blip r:embed="rId40" cstate="print"/>
                          <a:srcRect/>
                          <a:stretch>
                            <a:fillRect/>
                          </a:stretch>
                        </pic:blipFill>
                        <pic:spPr bwMode="auto">
                          <a:xfrm>
                            <a:off x="0" y="0"/>
                            <a:ext cx="3295650" cy="235267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Щавель обыкновенный</w:t>
            </w:r>
          </w:p>
        </w:tc>
      </w:tr>
      <w:tr w:rsidR="00CD13FF" w:rsidTr="00CD13FF">
        <w:tc>
          <w:tcPr>
            <w:tcW w:w="5245" w:type="dxa"/>
          </w:tcPr>
          <w:p w:rsidR="007C65E2" w:rsidRDefault="006D3A9A" w:rsidP="007C65E2">
            <w:pPr>
              <w:spacing w:before="100" w:beforeAutospacing="1" w:after="100" w:afterAutospacing="1"/>
            </w:pPr>
            <w:r>
              <w:rPr>
                <w:noProof/>
              </w:rPr>
              <w:lastRenderedPageBreak/>
              <w:drawing>
                <wp:inline distT="0" distB="0" distL="0" distR="0">
                  <wp:extent cx="3123712" cy="2210765"/>
                  <wp:effectExtent l="19050" t="0" r="488" b="0"/>
                  <wp:docPr id="32" name="Рисунок 73" descr="https://avatars.mds.yandex.net/get-pdb/406349/11576a4b-ac5d-43ac-8b37-6aa45b89ecb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avatars.mds.yandex.net/get-pdb/406349/11576a4b-ac5d-43ac-8b37-6aa45b89ecb9/s1200"/>
                          <pic:cNvPicPr>
                            <a:picLocks noChangeAspect="1" noChangeArrowheads="1"/>
                          </pic:cNvPicPr>
                        </pic:nvPicPr>
                        <pic:blipFill>
                          <a:blip r:embed="rId41" cstate="print"/>
                          <a:srcRect/>
                          <a:stretch>
                            <a:fillRect/>
                          </a:stretch>
                        </pic:blipFill>
                        <pic:spPr bwMode="auto">
                          <a:xfrm>
                            <a:off x="0" y="0"/>
                            <a:ext cx="3127719" cy="2213601"/>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Крушина</w:t>
            </w:r>
          </w:p>
        </w:tc>
        <w:tc>
          <w:tcPr>
            <w:tcW w:w="5954" w:type="dxa"/>
            <w:gridSpan w:val="2"/>
          </w:tcPr>
          <w:p w:rsidR="007C65E2" w:rsidRDefault="006D3A9A" w:rsidP="007C65E2">
            <w:pPr>
              <w:spacing w:before="100" w:beforeAutospacing="1" w:after="100" w:afterAutospacing="1"/>
            </w:pPr>
            <w:r>
              <w:rPr>
                <w:noProof/>
              </w:rPr>
              <w:drawing>
                <wp:inline distT="0" distB="0" distL="0" distR="0">
                  <wp:extent cx="3381375" cy="2352675"/>
                  <wp:effectExtent l="19050" t="0" r="9525" b="0"/>
                  <wp:docPr id="31" name="Рисунок 78" descr="C:\Users\Любаша\Desktop\Herring_Gull_(Larus_argentatus),_Brighton,_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Users\Любаша\Desktop\Herring_Gull_(Larus_argentatus),_Brighton,_England.JPG"/>
                          <pic:cNvPicPr>
                            <a:picLocks noChangeAspect="1" noChangeArrowheads="1"/>
                          </pic:cNvPicPr>
                        </pic:nvPicPr>
                        <pic:blipFill>
                          <a:blip r:embed="rId42" cstate="print"/>
                          <a:srcRect/>
                          <a:stretch>
                            <a:fillRect/>
                          </a:stretch>
                        </pic:blipFill>
                        <pic:spPr bwMode="auto">
                          <a:xfrm>
                            <a:off x="0" y="0"/>
                            <a:ext cx="3381375" cy="235267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Чайка серебристая</w:t>
            </w:r>
          </w:p>
        </w:tc>
      </w:tr>
      <w:tr w:rsidR="00CD13FF" w:rsidTr="00CD13FF">
        <w:tc>
          <w:tcPr>
            <w:tcW w:w="5245" w:type="dxa"/>
          </w:tcPr>
          <w:p w:rsidR="007C65E2" w:rsidRDefault="006D3A9A" w:rsidP="007C65E2">
            <w:pPr>
              <w:spacing w:before="100" w:beforeAutospacing="1" w:after="100" w:afterAutospacing="1"/>
            </w:pPr>
            <w:r>
              <w:rPr>
                <w:noProof/>
              </w:rPr>
              <w:drawing>
                <wp:inline distT="0" distB="0" distL="0" distR="0">
                  <wp:extent cx="3123711" cy="2349661"/>
                  <wp:effectExtent l="19050" t="0" r="489" b="0"/>
                  <wp:docPr id="30" name="Рисунок 81" descr="C:\Users\Любаша\AppData\Local\Microsoft\Windows\Temporary Internet Files\Content.Word\look.com.ua-69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Users\Любаша\AppData\Local\Microsoft\Windows\Temporary Internet Files\Content.Word\look.com.ua-69899.jpg"/>
                          <pic:cNvPicPr>
                            <a:picLocks noChangeAspect="1" noChangeArrowheads="1"/>
                          </pic:cNvPicPr>
                        </pic:nvPicPr>
                        <pic:blipFill>
                          <a:blip r:embed="rId43" cstate="print"/>
                          <a:srcRect/>
                          <a:stretch>
                            <a:fillRect/>
                          </a:stretch>
                        </pic:blipFill>
                        <pic:spPr bwMode="auto">
                          <a:xfrm>
                            <a:off x="0" y="0"/>
                            <a:ext cx="3133278" cy="2356857"/>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Шишки ели</w:t>
            </w:r>
          </w:p>
        </w:tc>
        <w:tc>
          <w:tcPr>
            <w:tcW w:w="5954" w:type="dxa"/>
            <w:gridSpan w:val="2"/>
          </w:tcPr>
          <w:p w:rsidR="007C65E2" w:rsidRDefault="006D3A9A" w:rsidP="007C65E2">
            <w:pPr>
              <w:spacing w:before="100" w:beforeAutospacing="1" w:after="100" w:afterAutospacing="1"/>
            </w:pPr>
            <w:r>
              <w:rPr>
                <w:noProof/>
              </w:rPr>
              <w:drawing>
                <wp:inline distT="0" distB="0" distL="0" distR="0">
                  <wp:extent cx="3524250" cy="2352675"/>
                  <wp:effectExtent l="19050" t="0" r="0" b="0"/>
                  <wp:docPr id="29" name="Рисунок 84" descr="https://avatars.mds.yandex.net/get-pdb/964669/92f3c569-c87c-4d3a-bf17-f68112eac6f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s://avatars.mds.yandex.net/get-pdb/964669/92f3c569-c87c-4d3a-bf17-f68112eac6ff/s1200?webp=false"/>
                          <pic:cNvPicPr>
                            <a:picLocks noChangeAspect="1" noChangeArrowheads="1"/>
                          </pic:cNvPicPr>
                        </pic:nvPicPr>
                        <pic:blipFill>
                          <a:blip r:embed="rId44" cstate="print"/>
                          <a:srcRect/>
                          <a:stretch>
                            <a:fillRect/>
                          </a:stretch>
                        </pic:blipFill>
                        <pic:spPr bwMode="auto">
                          <a:xfrm>
                            <a:off x="0" y="0"/>
                            <a:ext cx="3524250" cy="235267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Клюква</w:t>
            </w:r>
          </w:p>
        </w:tc>
      </w:tr>
      <w:tr w:rsidR="00CD13FF" w:rsidTr="00CD13FF">
        <w:tc>
          <w:tcPr>
            <w:tcW w:w="5245" w:type="dxa"/>
          </w:tcPr>
          <w:p w:rsidR="007C65E2" w:rsidRDefault="006D3A9A" w:rsidP="007C65E2">
            <w:pPr>
              <w:spacing w:before="100" w:beforeAutospacing="1" w:after="100" w:afterAutospacing="1"/>
            </w:pPr>
            <w:r>
              <w:rPr>
                <w:noProof/>
              </w:rPr>
              <w:drawing>
                <wp:inline distT="0" distB="0" distL="0" distR="0">
                  <wp:extent cx="3132006" cy="2268638"/>
                  <wp:effectExtent l="19050" t="0" r="0" b="0"/>
                  <wp:docPr id="28" name="Рисунок 93" descr="C:\Users\Любаша\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Users\Любаша\Desktop\s1200.jpg"/>
                          <pic:cNvPicPr>
                            <a:picLocks noChangeAspect="1" noChangeArrowheads="1"/>
                          </pic:cNvPicPr>
                        </pic:nvPicPr>
                        <pic:blipFill>
                          <a:blip r:embed="rId45" cstate="print"/>
                          <a:srcRect/>
                          <a:stretch>
                            <a:fillRect/>
                          </a:stretch>
                        </pic:blipFill>
                        <pic:spPr bwMode="auto">
                          <a:xfrm>
                            <a:off x="0" y="0"/>
                            <a:ext cx="3136024" cy="2271548"/>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Ворона серая</w:t>
            </w:r>
          </w:p>
        </w:tc>
        <w:tc>
          <w:tcPr>
            <w:tcW w:w="5954" w:type="dxa"/>
            <w:gridSpan w:val="2"/>
          </w:tcPr>
          <w:p w:rsidR="007C65E2" w:rsidRDefault="006D3A9A" w:rsidP="007C65E2">
            <w:pPr>
              <w:spacing w:before="100" w:beforeAutospacing="1" w:after="100" w:afterAutospacing="1"/>
            </w:pPr>
            <w:r>
              <w:rPr>
                <w:noProof/>
              </w:rPr>
              <w:drawing>
                <wp:inline distT="0" distB="0" distL="0" distR="0">
                  <wp:extent cx="3400425" cy="2352675"/>
                  <wp:effectExtent l="19050" t="0" r="9525" b="0"/>
                  <wp:docPr id="27" name="Рисунок 96" descr="C:\Users\Любаша\Desktop\352284-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C:\Users\Любаша\Desktop\352284-sepik.jpg"/>
                          <pic:cNvPicPr>
                            <a:picLocks noChangeAspect="1" noChangeArrowheads="1"/>
                          </pic:cNvPicPr>
                        </pic:nvPicPr>
                        <pic:blipFill>
                          <a:blip r:embed="rId46" cstate="print"/>
                          <a:srcRect/>
                          <a:stretch>
                            <a:fillRect/>
                          </a:stretch>
                        </pic:blipFill>
                        <pic:spPr bwMode="auto">
                          <a:xfrm>
                            <a:off x="0" y="0"/>
                            <a:ext cx="3400425" cy="2352675"/>
                          </a:xfrm>
                          <a:prstGeom prst="rect">
                            <a:avLst/>
                          </a:prstGeom>
                          <a:noFill/>
                          <a:ln w="9525">
                            <a:noFill/>
                            <a:miter lim="800000"/>
                            <a:headEnd/>
                            <a:tailEnd/>
                          </a:ln>
                        </pic:spPr>
                      </pic:pic>
                    </a:graphicData>
                  </a:graphic>
                </wp:inline>
              </w:drawing>
            </w:r>
          </w:p>
          <w:p w:rsidR="00CD13FF" w:rsidRDefault="00CD13FF" w:rsidP="00CD13FF">
            <w:pPr>
              <w:spacing w:before="100" w:beforeAutospacing="1" w:after="100" w:afterAutospacing="1"/>
              <w:jc w:val="center"/>
            </w:pPr>
            <w:r>
              <w:t>Заяц беляк</w:t>
            </w:r>
          </w:p>
        </w:tc>
      </w:tr>
    </w:tbl>
    <w:p w:rsidR="007C65E2" w:rsidRDefault="007C65E2" w:rsidP="007C65E2"/>
    <w:p w:rsidR="007C65E2" w:rsidRDefault="00D67654" w:rsidP="007C65E2">
      <w:pPr>
        <w:ind w:firstLine="300"/>
        <w:jc w:val="right"/>
        <w:rPr>
          <w:sz w:val="28"/>
          <w:szCs w:val="28"/>
        </w:rPr>
      </w:pPr>
      <w:r>
        <w:rPr>
          <w:sz w:val="28"/>
          <w:szCs w:val="28"/>
        </w:rPr>
        <w:t>5</w:t>
      </w:r>
      <w:r w:rsidR="007C65E2">
        <w:rPr>
          <w:sz w:val="28"/>
          <w:szCs w:val="28"/>
        </w:rPr>
        <w:t xml:space="preserve"> микрогруппа</w:t>
      </w:r>
    </w:p>
    <w:p w:rsidR="006A3844" w:rsidRDefault="007C65E2" w:rsidP="006A3844">
      <w:pPr>
        <w:ind w:firstLine="300"/>
        <w:jc w:val="both"/>
        <w:rPr>
          <w:sz w:val="28"/>
          <w:szCs w:val="28"/>
        </w:rPr>
      </w:pPr>
      <w:r>
        <w:rPr>
          <w:sz w:val="28"/>
          <w:szCs w:val="28"/>
        </w:rPr>
        <w:t>Ваша группа пошла в поход на пару дней, но один из ваших друзей забыл палатку, в которой вы должны разместиться. Смоделируйте временное убежище для группы из 4 человек. Обоснуйте свои действия. Воспользуйтесь дополнительной информацией, представленной в инструктивной карте.</w:t>
      </w:r>
    </w:p>
    <w:p w:rsidR="007C65E2" w:rsidRPr="00850D5D" w:rsidRDefault="007C65E2" w:rsidP="00850D5D">
      <w:pPr>
        <w:ind w:firstLine="300"/>
        <w:jc w:val="center"/>
        <w:rPr>
          <w:b/>
          <w:sz w:val="28"/>
          <w:szCs w:val="28"/>
        </w:rPr>
      </w:pPr>
      <w:r w:rsidRPr="00850D5D">
        <w:rPr>
          <w:b/>
          <w:sz w:val="28"/>
          <w:szCs w:val="28"/>
        </w:rPr>
        <w:lastRenderedPageBreak/>
        <w:t>Оборудование временного жилища</w:t>
      </w:r>
    </w:p>
    <w:p w:rsidR="007C65E2" w:rsidRPr="007C65E2" w:rsidRDefault="007C65E2" w:rsidP="007C65E2">
      <w:pPr>
        <w:ind w:firstLine="300"/>
        <w:jc w:val="both"/>
        <w:rPr>
          <w:sz w:val="28"/>
          <w:szCs w:val="28"/>
        </w:rPr>
      </w:pPr>
      <w:r w:rsidRPr="007C65E2">
        <w:rPr>
          <w:sz w:val="28"/>
          <w:szCs w:val="28"/>
        </w:rPr>
        <w:t>По возможности нужно постараться найти укрытие, для использования которого потребуются лишь минимальные доделки, т. е. укрытие, созданное природой. Использование такого укрытия не потребует от вас больших затрат времени и сил. В качестве укрытия можно использовать, например, скалистые выступы, пещеры, большие расщелины, стволы упавших деревьев, снежные сугробы. Такие естественные укрытия нуждаются лишь в незначительных усовершенствованиях.</w:t>
      </w:r>
    </w:p>
    <w:p w:rsidR="007C65E2" w:rsidRPr="007C65E2" w:rsidRDefault="007C65E2" w:rsidP="007C65E2">
      <w:pPr>
        <w:ind w:firstLine="300"/>
        <w:jc w:val="both"/>
        <w:rPr>
          <w:sz w:val="28"/>
          <w:szCs w:val="28"/>
        </w:rPr>
      </w:pPr>
      <w:r w:rsidRPr="007C65E2">
        <w:rPr>
          <w:sz w:val="28"/>
          <w:szCs w:val="28"/>
        </w:rPr>
        <w:t xml:space="preserve">Начинать оборудовать укрытие лучше засветло, чтобы к наступлению темноты все главные работы были выполнены. Оптимальный размер площади на одного человека 2 </w:t>
      </w:r>
      <w:proofErr w:type="spellStart"/>
      <w:r w:rsidRPr="007C65E2">
        <w:rPr>
          <w:sz w:val="28"/>
          <w:szCs w:val="28"/>
        </w:rPr>
        <w:t>х</w:t>
      </w:r>
      <w:proofErr w:type="spellEnd"/>
      <w:r w:rsidRPr="007C65E2">
        <w:rPr>
          <w:sz w:val="28"/>
          <w:szCs w:val="28"/>
        </w:rPr>
        <w:t xml:space="preserve"> 0,75 м.</w:t>
      </w:r>
    </w:p>
    <w:p w:rsidR="007C65E2" w:rsidRPr="007C65E2" w:rsidRDefault="007C65E2" w:rsidP="007C65E2">
      <w:pPr>
        <w:ind w:firstLine="300"/>
        <w:jc w:val="both"/>
        <w:rPr>
          <w:sz w:val="28"/>
          <w:szCs w:val="28"/>
        </w:rPr>
      </w:pPr>
      <w:r w:rsidRPr="007C65E2">
        <w:rPr>
          <w:sz w:val="28"/>
          <w:szCs w:val="28"/>
        </w:rPr>
        <w:t>В теплое время года в лесистой местности простейшими укрытиями могут служить навесы и шалаши, сооруженные из жердей или из жердей и ткани (рис. 7).</w:t>
      </w:r>
    </w:p>
    <w:p w:rsidR="007C65E2" w:rsidRPr="007C65E2" w:rsidRDefault="006D3A9A" w:rsidP="007C65E2">
      <w:pPr>
        <w:ind w:firstLine="300"/>
        <w:jc w:val="both"/>
        <w:rPr>
          <w:sz w:val="28"/>
          <w:szCs w:val="28"/>
        </w:rPr>
      </w:pPr>
      <w:r>
        <w:rPr>
          <w:noProof/>
          <w:sz w:val="28"/>
          <w:szCs w:val="28"/>
        </w:rPr>
        <w:drawing>
          <wp:inline distT="0" distB="0" distL="0" distR="0">
            <wp:extent cx="4762500" cy="3000375"/>
            <wp:effectExtent l="19050" t="0" r="0" b="0"/>
            <wp:docPr id="71" name="Рисунок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47" cstate="print"/>
                    <a:srcRect/>
                    <a:stretch>
                      <a:fillRect/>
                    </a:stretch>
                  </pic:blipFill>
                  <pic:spPr bwMode="auto">
                    <a:xfrm>
                      <a:off x="0" y="0"/>
                      <a:ext cx="4762500" cy="3000375"/>
                    </a:xfrm>
                    <a:prstGeom prst="rect">
                      <a:avLst/>
                    </a:prstGeom>
                    <a:noFill/>
                    <a:ln w="9525">
                      <a:noFill/>
                      <a:miter lim="800000"/>
                      <a:headEnd/>
                      <a:tailEnd/>
                    </a:ln>
                  </pic:spPr>
                </pic:pic>
              </a:graphicData>
            </a:graphic>
          </wp:inline>
        </w:drawing>
      </w:r>
    </w:p>
    <w:p w:rsidR="007C65E2" w:rsidRPr="007C65E2" w:rsidRDefault="007C65E2" w:rsidP="007C65E2">
      <w:pPr>
        <w:ind w:firstLine="300"/>
        <w:jc w:val="both"/>
        <w:rPr>
          <w:sz w:val="28"/>
          <w:szCs w:val="28"/>
        </w:rPr>
      </w:pPr>
      <w:r w:rsidRPr="007C65E2">
        <w:rPr>
          <w:sz w:val="28"/>
          <w:szCs w:val="28"/>
        </w:rPr>
        <w:t>Если нет ткани или пленки, то укрытие можно соорудить, используя только деревья (рис. 8). Лапник нужно начинать укладывать снизу, как черепицу, т. е. так, чтобы каждый последующий слой прикрывал нижележащий примерно до половины. В этом случае вода будет скатываться сверху, не попадая внутрь укрытия.</w:t>
      </w:r>
    </w:p>
    <w:p w:rsidR="007C65E2" w:rsidRPr="007C65E2" w:rsidRDefault="006D3A9A" w:rsidP="007C65E2">
      <w:pPr>
        <w:ind w:firstLine="300"/>
        <w:jc w:val="both"/>
        <w:rPr>
          <w:sz w:val="28"/>
          <w:szCs w:val="28"/>
        </w:rPr>
      </w:pPr>
      <w:r>
        <w:rPr>
          <w:noProof/>
          <w:sz w:val="28"/>
          <w:szCs w:val="28"/>
        </w:rPr>
        <w:lastRenderedPageBreak/>
        <w:drawing>
          <wp:inline distT="0" distB="0" distL="0" distR="0">
            <wp:extent cx="4762500" cy="3267075"/>
            <wp:effectExtent l="19050" t="0" r="0" b="0"/>
            <wp:docPr id="72" name="Рисунок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48" cstate="print"/>
                    <a:srcRect/>
                    <a:stretch>
                      <a:fillRect/>
                    </a:stretch>
                  </pic:blipFill>
                  <pic:spPr bwMode="auto">
                    <a:xfrm>
                      <a:off x="0" y="0"/>
                      <a:ext cx="4762500" cy="3267075"/>
                    </a:xfrm>
                    <a:prstGeom prst="rect">
                      <a:avLst/>
                    </a:prstGeom>
                    <a:noFill/>
                    <a:ln w="9525">
                      <a:noFill/>
                      <a:miter lim="800000"/>
                      <a:headEnd/>
                      <a:tailEnd/>
                    </a:ln>
                  </pic:spPr>
                </pic:pic>
              </a:graphicData>
            </a:graphic>
          </wp:inline>
        </w:drawing>
      </w:r>
    </w:p>
    <w:p w:rsidR="007C65E2" w:rsidRPr="007C65E2" w:rsidRDefault="007C65E2" w:rsidP="007C65E2">
      <w:pPr>
        <w:ind w:firstLine="300"/>
        <w:jc w:val="both"/>
        <w:rPr>
          <w:sz w:val="28"/>
          <w:szCs w:val="28"/>
        </w:rPr>
      </w:pPr>
      <w:r w:rsidRPr="007C65E2">
        <w:rPr>
          <w:sz w:val="28"/>
          <w:szCs w:val="28"/>
        </w:rPr>
        <w:t>Если вы оказались на заболоченном или сыром месте, то укрытие необходимо приподнять над землей (рис. 9).</w:t>
      </w:r>
    </w:p>
    <w:p w:rsidR="007C65E2" w:rsidRPr="007C65E2" w:rsidRDefault="007C65E2" w:rsidP="007C65E2">
      <w:pPr>
        <w:ind w:firstLine="300"/>
        <w:jc w:val="both"/>
        <w:rPr>
          <w:sz w:val="28"/>
          <w:szCs w:val="28"/>
        </w:rPr>
      </w:pPr>
      <w:r w:rsidRPr="007C65E2">
        <w:rPr>
          <w:sz w:val="28"/>
          <w:szCs w:val="28"/>
        </w:rPr>
        <w:t>При строительстве укрытий зимой нужно очистить землю от снега, а затем прогреть ее кострами не менее 4—5 ч (при температуре не ниже -15</w:t>
      </w:r>
      <w:proofErr w:type="gramStart"/>
      <w:r w:rsidRPr="007C65E2">
        <w:rPr>
          <w:sz w:val="28"/>
          <w:szCs w:val="28"/>
        </w:rPr>
        <w:t xml:space="preserve"> °С</w:t>
      </w:r>
      <w:proofErr w:type="gramEnd"/>
      <w:r w:rsidRPr="007C65E2">
        <w:rPr>
          <w:sz w:val="28"/>
          <w:szCs w:val="28"/>
        </w:rPr>
        <w:t xml:space="preserve"> достаточно 2 ч). В любом случае никогда не ложитесь отдыхать прямо на снег. Обязательно надо сделать хорошую подстилку из лапника, хвороста или другого подручного материала. Зимой можно соорудить укрытия, используя жерди, лапник и снег (рис. 10).</w:t>
      </w:r>
    </w:p>
    <w:p w:rsidR="007C65E2" w:rsidRPr="007C65E2" w:rsidRDefault="006D3A9A" w:rsidP="007C65E2">
      <w:pPr>
        <w:ind w:firstLine="300"/>
        <w:jc w:val="both"/>
        <w:rPr>
          <w:sz w:val="28"/>
          <w:szCs w:val="28"/>
        </w:rPr>
      </w:pPr>
      <w:r>
        <w:rPr>
          <w:noProof/>
          <w:sz w:val="28"/>
          <w:szCs w:val="28"/>
        </w:rPr>
        <w:drawing>
          <wp:inline distT="0" distB="0" distL="0" distR="0">
            <wp:extent cx="4762500" cy="2990850"/>
            <wp:effectExtent l="19050" t="0" r="0" b="0"/>
            <wp:docPr id="74" name="Рисунок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noChangeArrowheads="1"/>
                    </pic:cNvPicPr>
                  </pic:nvPicPr>
                  <pic:blipFill>
                    <a:blip r:embed="rId49" cstate="print"/>
                    <a:srcRect/>
                    <a:stretch>
                      <a:fillRect/>
                    </a:stretch>
                  </pic:blipFill>
                  <pic:spPr bwMode="auto">
                    <a:xfrm>
                      <a:off x="0" y="0"/>
                      <a:ext cx="4762500" cy="2990850"/>
                    </a:xfrm>
                    <a:prstGeom prst="rect">
                      <a:avLst/>
                    </a:prstGeom>
                    <a:noFill/>
                    <a:ln w="9525">
                      <a:noFill/>
                      <a:miter lim="800000"/>
                      <a:headEnd/>
                      <a:tailEnd/>
                    </a:ln>
                  </pic:spPr>
                </pic:pic>
              </a:graphicData>
            </a:graphic>
          </wp:inline>
        </w:drawing>
      </w:r>
      <w:r w:rsidR="007C65E2" w:rsidRPr="007C65E2">
        <w:rPr>
          <w:sz w:val="28"/>
          <w:szCs w:val="28"/>
        </w:rPr>
        <w:t> </w:t>
      </w:r>
    </w:p>
    <w:p w:rsidR="00CD13FF" w:rsidRDefault="00CD13FF">
      <w:pPr>
        <w:rPr>
          <w:sz w:val="28"/>
          <w:szCs w:val="28"/>
        </w:rPr>
      </w:pPr>
      <w:r>
        <w:rPr>
          <w:sz w:val="28"/>
          <w:szCs w:val="28"/>
        </w:rPr>
        <w:br w:type="page"/>
      </w:r>
    </w:p>
    <w:p w:rsidR="007C65E2" w:rsidRDefault="00CD13FF" w:rsidP="006C144F">
      <w:pPr>
        <w:ind w:firstLine="300"/>
        <w:jc w:val="right"/>
        <w:rPr>
          <w:sz w:val="28"/>
          <w:szCs w:val="28"/>
        </w:rPr>
      </w:pPr>
      <w:r>
        <w:rPr>
          <w:sz w:val="28"/>
          <w:szCs w:val="28"/>
        </w:rPr>
        <w:lastRenderedPageBreak/>
        <w:t xml:space="preserve">ПРИЛОЖЕНИЕ </w:t>
      </w:r>
      <w:r w:rsidR="006C144F">
        <w:rPr>
          <w:sz w:val="28"/>
          <w:szCs w:val="28"/>
        </w:rPr>
        <w:t>5</w:t>
      </w:r>
    </w:p>
    <w:p w:rsidR="006C144F" w:rsidRDefault="006C144F" w:rsidP="006C144F">
      <w:pPr>
        <w:ind w:firstLine="300"/>
        <w:jc w:val="center"/>
        <w:rPr>
          <w:sz w:val="28"/>
          <w:szCs w:val="28"/>
        </w:rPr>
      </w:pPr>
      <w:r>
        <w:rPr>
          <w:sz w:val="28"/>
          <w:szCs w:val="28"/>
        </w:rPr>
        <w:t>Кроссворд</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7"/>
        <w:gridCol w:w="4998"/>
      </w:tblGrid>
      <w:tr w:rsidR="00E05EEE" w:rsidTr="00E05EEE">
        <w:tc>
          <w:tcPr>
            <w:tcW w:w="4997" w:type="dxa"/>
          </w:tcPr>
          <w:tbl>
            <w:tblPr>
              <w:tblW w:w="4502" w:type="dxa"/>
              <w:jc w:val="center"/>
              <w:tblLook w:val="0000"/>
            </w:tblPr>
            <w:tblGrid>
              <w:gridCol w:w="709"/>
              <w:gridCol w:w="658"/>
              <w:gridCol w:w="741"/>
              <w:gridCol w:w="615"/>
              <w:gridCol w:w="427"/>
              <w:gridCol w:w="427"/>
              <w:gridCol w:w="498"/>
              <w:gridCol w:w="427"/>
            </w:tblGrid>
            <w:tr w:rsidR="00E05EEE" w:rsidRPr="009E08ED" w:rsidTr="00D8211A">
              <w:trPr>
                <w:trHeight w:val="37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6C144F">
                    <w:rPr>
                      <w:rFonts w:ascii="Times New Roman CYR" w:hAnsi="Times New Roman CYR" w:cs="Times New Roman CYR"/>
                      <w:color w:val="000000"/>
                      <w:sz w:val="36"/>
                      <w:szCs w:val="28"/>
                      <w:vertAlign w:val="subscript"/>
                    </w:rPr>
                    <w:t>1</w:t>
                  </w:r>
                </w:p>
              </w:tc>
              <w:tc>
                <w:tcPr>
                  <w:tcW w:w="658" w:type="dxa"/>
                  <w:tcBorders>
                    <w:top w:val="single" w:sz="8" w:space="0" w:color="auto"/>
                    <w:left w:val="single" w:sz="4" w:space="0" w:color="auto"/>
                    <w:bottom w:val="single" w:sz="4" w:space="0" w:color="auto"/>
                    <w:right w:val="single" w:sz="8"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741" w:type="dxa"/>
                  <w:tcBorders>
                    <w:top w:val="single" w:sz="8" w:space="0" w:color="auto"/>
                    <w:left w:val="nil"/>
                    <w:bottom w:val="single" w:sz="8" w:space="0" w:color="auto"/>
                    <w:right w:val="doub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615" w:type="dxa"/>
                  <w:tcBorders>
                    <w:top w:val="double" w:sz="4" w:space="0" w:color="auto"/>
                    <w:left w:val="double" w:sz="4" w:space="0" w:color="auto"/>
                    <w:bottom w:val="double" w:sz="4" w:space="0" w:color="auto"/>
                    <w:right w:val="double" w:sz="4" w:space="0" w:color="auto"/>
                  </w:tcBorders>
                  <w:shd w:val="pct5"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C00000"/>
                      <w:sz w:val="36"/>
                      <w:szCs w:val="28"/>
                    </w:rPr>
                  </w:pPr>
                </w:p>
              </w:tc>
              <w:tc>
                <w:tcPr>
                  <w:tcW w:w="427" w:type="dxa"/>
                  <w:tcBorders>
                    <w:top w:val="single" w:sz="4" w:space="0" w:color="auto"/>
                    <w:left w:val="doub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r>
            <w:tr w:rsidR="00E05EEE" w:rsidRPr="009E08ED" w:rsidTr="00D8211A">
              <w:trPr>
                <w:trHeight w:val="376"/>
                <w:jc w:val="center"/>
              </w:trPr>
              <w:tc>
                <w:tcPr>
                  <w:tcW w:w="709" w:type="dxa"/>
                  <w:tcBorders>
                    <w:top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6C144F">
                    <w:rPr>
                      <w:rFonts w:ascii="Times New Roman CYR" w:hAnsi="Times New Roman CYR" w:cs="Times New Roman CYR"/>
                      <w:color w:val="000000"/>
                      <w:sz w:val="36"/>
                      <w:szCs w:val="28"/>
                      <w:vertAlign w:val="subscript"/>
                    </w:rPr>
                    <w:t>2</w:t>
                  </w:r>
                </w:p>
              </w:tc>
              <w:tc>
                <w:tcPr>
                  <w:tcW w:w="741" w:type="dxa"/>
                  <w:tcBorders>
                    <w:top w:val="nil"/>
                    <w:left w:val="single" w:sz="4" w:space="0" w:color="auto"/>
                    <w:bottom w:val="single" w:sz="4" w:space="0" w:color="auto"/>
                    <w:right w:val="doub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615" w:type="dxa"/>
                  <w:tcBorders>
                    <w:top w:val="double" w:sz="4" w:space="0" w:color="auto"/>
                    <w:left w:val="double" w:sz="4" w:space="0" w:color="auto"/>
                    <w:bottom w:val="double" w:sz="4" w:space="0" w:color="auto"/>
                    <w:right w:val="double" w:sz="4" w:space="0" w:color="auto"/>
                  </w:tcBorders>
                  <w:shd w:val="pct5"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C00000"/>
                      <w:sz w:val="36"/>
                      <w:szCs w:val="28"/>
                    </w:rPr>
                  </w:pPr>
                </w:p>
              </w:tc>
              <w:tc>
                <w:tcPr>
                  <w:tcW w:w="427" w:type="dxa"/>
                  <w:tcBorders>
                    <w:top w:val="single" w:sz="4" w:space="0" w:color="auto"/>
                    <w:left w:val="doub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top w:val="single" w:sz="4" w:space="0" w:color="auto"/>
                    <w:lef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98" w:type="dxa"/>
                  <w:tcBorders>
                    <w:top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top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r>
            <w:tr w:rsidR="00E05EEE" w:rsidRPr="009E08ED" w:rsidTr="00D8211A">
              <w:trPr>
                <w:trHeight w:val="37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6C144F">
                    <w:rPr>
                      <w:rFonts w:ascii="Times New Roman CYR" w:hAnsi="Times New Roman CYR" w:cs="Times New Roman CYR"/>
                      <w:color w:val="000000"/>
                      <w:sz w:val="36"/>
                      <w:szCs w:val="28"/>
                      <w:vertAlign w:val="subscript"/>
                    </w:rPr>
                    <w:t>3</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741" w:type="dxa"/>
                  <w:tcBorders>
                    <w:top w:val="single" w:sz="4" w:space="0" w:color="auto"/>
                    <w:left w:val="single" w:sz="4" w:space="0" w:color="auto"/>
                    <w:bottom w:val="single" w:sz="4" w:space="0" w:color="auto"/>
                    <w:right w:val="doub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615" w:type="dxa"/>
                  <w:tcBorders>
                    <w:top w:val="double" w:sz="4" w:space="0" w:color="auto"/>
                    <w:left w:val="double" w:sz="4" w:space="0" w:color="auto"/>
                    <w:bottom w:val="double" w:sz="4" w:space="0" w:color="auto"/>
                    <w:right w:val="double" w:sz="4" w:space="0" w:color="auto"/>
                  </w:tcBorders>
                  <w:shd w:val="pct5"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C00000"/>
                      <w:sz w:val="36"/>
                      <w:szCs w:val="28"/>
                    </w:rPr>
                  </w:pPr>
                </w:p>
              </w:tc>
              <w:tc>
                <w:tcPr>
                  <w:tcW w:w="427" w:type="dxa"/>
                  <w:tcBorders>
                    <w:top w:val="single" w:sz="4" w:space="0" w:color="auto"/>
                    <w:left w:val="doub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left w:val="single" w:sz="4" w:space="0" w:color="auto"/>
                    <w:bottom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98" w:type="dxa"/>
                  <w:tcBorders>
                    <w:bottom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bottom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r>
            <w:tr w:rsidR="00E05EEE" w:rsidRPr="009E08ED" w:rsidTr="00D8211A">
              <w:trPr>
                <w:trHeight w:val="376"/>
                <w:jc w:val="center"/>
              </w:trPr>
              <w:tc>
                <w:tcPr>
                  <w:tcW w:w="709" w:type="dxa"/>
                  <w:tcBorders>
                    <w:top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658" w:type="dxa"/>
                  <w:tcBorders>
                    <w:top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741" w:type="dxa"/>
                  <w:tcBorders>
                    <w:top w:val="single" w:sz="4" w:space="0" w:color="auto"/>
                    <w:left w:val="nil"/>
                    <w:bottom w:val="single" w:sz="4" w:space="0" w:color="auto"/>
                    <w:right w:val="doub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615" w:type="dxa"/>
                  <w:tcBorders>
                    <w:top w:val="double" w:sz="4" w:space="0" w:color="auto"/>
                    <w:left w:val="double" w:sz="4" w:space="0" w:color="auto"/>
                    <w:bottom w:val="double" w:sz="4" w:space="0" w:color="auto"/>
                    <w:right w:val="double" w:sz="4" w:space="0" w:color="auto"/>
                  </w:tcBorders>
                  <w:shd w:val="pct5"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C00000"/>
                      <w:sz w:val="36"/>
                      <w:szCs w:val="28"/>
                    </w:rPr>
                  </w:pPr>
                  <w:r w:rsidRPr="006C144F">
                    <w:rPr>
                      <w:rFonts w:ascii="Times New Roman CYR" w:hAnsi="Times New Roman CYR" w:cs="Times New Roman CYR"/>
                      <w:color w:val="C00000"/>
                      <w:sz w:val="36"/>
                      <w:szCs w:val="28"/>
                      <w:vertAlign w:val="subscript"/>
                    </w:rPr>
                    <w:t>4</w:t>
                  </w:r>
                </w:p>
              </w:tc>
              <w:tc>
                <w:tcPr>
                  <w:tcW w:w="427" w:type="dxa"/>
                  <w:tcBorders>
                    <w:top w:val="single" w:sz="4" w:space="0" w:color="auto"/>
                    <w:left w:val="double" w:sz="4" w:space="0" w:color="auto"/>
                    <w:bottom w:val="single" w:sz="8"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top w:val="single" w:sz="4" w:space="0" w:color="auto"/>
                    <w:left w:val="nil"/>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r>
            <w:tr w:rsidR="00E05EEE" w:rsidRPr="009E08ED" w:rsidTr="00D8211A">
              <w:trPr>
                <w:trHeight w:val="376"/>
                <w:jc w:val="center"/>
              </w:trPr>
              <w:tc>
                <w:tcPr>
                  <w:tcW w:w="709" w:type="dxa"/>
                  <w:tcBorders>
                    <w:bottom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658" w:type="dxa"/>
                  <w:tcBorders>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741" w:type="dxa"/>
                  <w:tcBorders>
                    <w:top w:val="single" w:sz="4" w:space="0" w:color="auto"/>
                    <w:left w:val="single" w:sz="4" w:space="0" w:color="auto"/>
                    <w:bottom w:val="single" w:sz="4" w:space="0" w:color="auto"/>
                    <w:right w:val="doub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6C144F">
                    <w:rPr>
                      <w:rFonts w:ascii="Times New Roman CYR" w:hAnsi="Times New Roman CYR" w:cs="Times New Roman CYR"/>
                      <w:color w:val="000000"/>
                      <w:sz w:val="36"/>
                      <w:szCs w:val="28"/>
                      <w:vertAlign w:val="subscript"/>
                    </w:rPr>
                    <w:t>5</w:t>
                  </w:r>
                </w:p>
              </w:tc>
              <w:tc>
                <w:tcPr>
                  <w:tcW w:w="615" w:type="dxa"/>
                  <w:tcBorders>
                    <w:top w:val="double" w:sz="4" w:space="0" w:color="auto"/>
                    <w:left w:val="double" w:sz="4" w:space="0" w:color="auto"/>
                    <w:bottom w:val="double" w:sz="4" w:space="0" w:color="auto"/>
                    <w:right w:val="double" w:sz="4" w:space="0" w:color="auto"/>
                  </w:tcBorders>
                  <w:shd w:val="pct5"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C00000"/>
                      <w:sz w:val="36"/>
                      <w:szCs w:val="28"/>
                    </w:rPr>
                  </w:pPr>
                </w:p>
              </w:tc>
              <w:tc>
                <w:tcPr>
                  <w:tcW w:w="427" w:type="dxa"/>
                  <w:tcBorders>
                    <w:top w:val="nil"/>
                    <w:left w:val="double" w:sz="4" w:space="0" w:color="auto"/>
                    <w:bottom w:val="single" w:sz="8" w:space="0" w:color="auto"/>
                    <w:right w:val="single" w:sz="8"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top w:val="single" w:sz="4" w:space="0" w:color="auto"/>
                    <w:left w:val="nil"/>
                    <w:bottom w:val="single" w:sz="8"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top w:val="single" w:sz="4" w:space="0" w:color="auto"/>
                    <w:lef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28"/>
                      <w:szCs w:val="28"/>
                    </w:rPr>
                  </w:pPr>
                </w:p>
              </w:tc>
            </w:tr>
            <w:tr w:rsidR="00E05EEE" w:rsidRPr="009E08ED" w:rsidTr="00D8211A">
              <w:trPr>
                <w:trHeight w:val="37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6C144F">
                    <w:rPr>
                      <w:rFonts w:ascii="Times New Roman CYR" w:hAnsi="Times New Roman CYR" w:cs="Times New Roman CYR"/>
                      <w:color w:val="000000"/>
                      <w:sz w:val="36"/>
                      <w:szCs w:val="28"/>
                      <w:vertAlign w:val="subscript"/>
                    </w:rPr>
                    <w:t>6</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741" w:type="dxa"/>
                  <w:tcBorders>
                    <w:top w:val="single" w:sz="4" w:space="0" w:color="auto"/>
                    <w:left w:val="single" w:sz="4" w:space="0" w:color="auto"/>
                    <w:bottom w:val="single" w:sz="8" w:space="0" w:color="auto"/>
                    <w:right w:val="doub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615" w:type="dxa"/>
                  <w:tcBorders>
                    <w:top w:val="double" w:sz="4" w:space="0" w:color="auto"/>
                    <w:left w:val="double" w:sz="4" w:space="0" w:color="auto"/>
                    <w:bottom w:val="double" w:sz="4" w:space="0" w:color="auto"/>
                    <w:right w:val="double" w:sz="4" w:space="0" w:color="auto"/>
                  </w:tcBorders>
                  <w:shd w:val="pct5"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C00000"/>
                      <w:sz w:val="36"/>
                      <w:szCs w:val="28"/>
                    </w:rPr>
                  </w:pPr>
                </w:p>
              </w:tc>
              <w:tc>
                <w:tcPr>
                  <w:tcW w:w="427" w:type="dxa"/>
                  <w:tcBorders>
                    <w:top w:val="nil"/>
                    <w:left w:val="double" w:sz="4" w:space="0" w:color="auto"/>
                    <w:bottom w:val="single" w:sz="8" w:space="0" w:color="auto"/>
                    <w:right w:val="single" w:sz="8"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top w:val="nil"/>
                    <w:left w:val="nil"/>
                    <w:bottom w:val="single" w:sz="8"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top w:val="nil"/>
                    <w:lef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28"/>
                      <w:szCs w:val="28"/>
                    </w:rPr>
                  </w:pPr>
                </w:p>
              </w:tc>
            </w:tr>
          </w:tbl>
          <w:p w:rsidR="00E05EEE" w:rsidRDefault="00E05EEE" w:rsidP="006C144F">
            <w:pPr>
              <w:jc w:val="center"/>
              <w:rPr>
                <w:sz w:val="28"/>
                <w:szCs w:val="28"/>
              </w:rPr>
            </w:pPr>
          </w:p>
        </w:tc>
        <w:tc>
          <w:tcPr>
            <w:tcW w:w="4998" w:type="dxa"/>
          </w:tcPr>
          <w:tbl>
            <w:tblPr>
              <w:tblW w:w="4502" w:type="dxa"/>
              <w:jc w:val="center"/>
              <w:tblLook w:val="0000"/>
            </w:tblPr>
            <w:tblGrid>
              <w:gridCol w:w="605"/>
              <w:gridCol w:w="607"/>
              <w:gridCol w:w="617"/>
              <w:gridCol w:w="612"/>
              <w:gridCol w:w="497"/>
              <w:gridCol w:w="497"/>
              <w:gridCol w:w="570"/>
              <w:gridCol w:w="497"/>
            </w:tblGrid>
            <w:tr w:rsidR="00E05EEE" w:rsidRPr="009E08ED" w:rsidTr="00D8211A">
              <w:trPr>
                <w:trHeight w:val="37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6C144F">
                    <w:rPr>
                      <w:rFonts w:ascii="Times New Roman CYR" w:hAnsi="Times New Roman CYR" w:cs="Times New Roman CYR"/>
                      <w:color w:val="000000"/>
                      <w:sz w:val="36"/>
                      <w:szCs w:val="28"/>
                      <w:vertAlign w:val="subscript"/>
                    </w:rPr>
                    <w:t>1</w:t>
                  </w:r>
                  <w:r w:rsidRPr="006C144F">
                    <w:rPr>
                      <w:rFonts w:ascii="Times New Roman CYR" w:hAnsi="Times New Roman CYR" w:cs="Times New Roman CYR"/>
                      <w:b/>
                      <w:color w:val="000000"/>
                      <w:sz w:val="36"/>
                      <w:szCs w:val="28"/>
                    </w:rPr>
                    <w:t>З</w:t>
                  </w:r>
                </w:p>
              </w:tc>
              <w:tc>
                <w:tcPr>
                  <w:tcW w:w="658" w:type="dxa"/>
                  <w:tcBorders>
                    <w:top w:val="single" w:sz="8" w:space="0" w:color="auto"/>
                    <w:left w:val="single" w:sz="4" w:space="0" w:color="auto"/>
                    <w:bottom w:val="single" w:sz="4" w:space="0" w:color="auto"/>
                    <w:right w:val="single" w:sz="8"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В</w:t>
                  </w:r>
                </w:p>
              </w:tc>
              <w:tc>
                <w:tcPr>
                  <w:tcW w:w="741" w:type="dxa"/>
                  <w:tcBorders>
                    <w:top w:val="single" w:sz="8" w:space="0" w:color="auto"/>
                    <w:left w:val="nil"/>
                    <w:bottom w:val="single" w:sz="8" w:space="0" w:color="auto"/>
                    <w:right w:val="doub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Е</w:t>
                  </w:r>
                </w:p>
              </w:tc>
              <w:tc>
                <w:tcPr>
                  <w:tcW w:w="615" w:type="dxa"/>
                  <w:tcBorders>
                    <w:top w:val="double" w:sz="4" w:space="0" w:color="auto"/>
                    <w:left w:val="double" w:sz="4" w:space="0" w:color="auto"/>
                    <w:bottom w:val="double" w:sz="4" w:space="0" w:color="auto"/>
                    <w:right w:val="double" w:sz="4" w:space="0" w:color="auto"/>
                  </w:tcBorders>
                  <w:shd w:val="pct5"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C00000"/>
                      <w:sz w:val="36"/>
                      <w:szCs w:val="28"/>
                    </w:rPr>
                  </w:pPr>
                  <w:proofErr w:type="gramStart"/>
                  <w:r w:rsidRPr="009E08ED">
                    <w:rPr>
                      <w:rFonts w:ascii="Times New Roman CYR" w:hAnsi="Times New Roman CYR" w:cs="Times New Roman CYR"/>
                      <w:b/>
                      <w:color w:val="C00000"/>
                      <w:sz w:val="36"/>
                      <w:szCs w:val="28"/>
                    </w:rPr>
                    <w:t>З</w:t>
                  </w:r>
                  <w:proofErr w:type="gramEnd"/>
                </w:p>
              </w:tc>
              <w:tc>
                <w:tcPr>
                  <w:tcW w:w="427" w:type="dxa"/>
                  <w:tcBorders>
                    <w:top w:val="single" w:sz="4" w:space="0" w:color="auto"/>
                    <w:left w:val="doub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Д</w:t>
                  </w:r>
                </w:p>
              </w:tc>
              <w:tc>
                <w:tcPr>
                  <w:tcW w:w="427"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Н</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roofErr w:type="gramStart"/>
                  <w:r w:rsidRPr="009E08ED">
                    <w:rPr>
                      <w:rFonts w:ascii="Times New Roman CYR" w:hAnsi="Times New Roman CYR" w:cs="Times New Roman CYR"/>
                      <w:b/>
                      <w:color w:val="000000"/>
                      <w:sz w:val="36"/>
                      <w:szCs w:val="28"/>
                    </w:rPr>
                    <w:t>Ы</w:t>
                  </w:r>
                  <w:proofErr w:type="gramEnd"/>
                </w:p>
              </w:tc>
              <w:tc>
                <w:tcPr>
                  <w:tcW w:w="427"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Й</w:t>
                  </w:r>
                </w:p>
              </w:tc>
            </w:tr>
            <w:tr w:rsidR="00E05EEE" w:rsidRPr="009E08ED" w:rsidTr="00D8211A">
              <w:trPr>
                <w:trHeight w:val="376"/>
                <w:jc w:val="center"/>
              </w:trPr>
              <w:tc>
                <w:tcPr>
                  <w:tcW w:w="709" w:type="dxa"/>
                  <w:tcBorders>
                    <w:top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6C144F">
                    <w:rPr>
                      <w:rFonts w:ascii="Times New Roman CYR" w:hAnsi="Times New Roman CYR" w:cs="Times New Roman CYR"/>
                      <w:color w:val="000000"/>
                      <w:sz w:val="36"/>
                      <w:szCs w:val="28"/>
                      <w:vertAlign w:val="subscript"/>
                    </w:rPr>
                    <w:t>2</w:t>
                  </w:r>
                  <w:r w:rsidRPr="006C144F">
                    <w:rPr>
                      <w:rFonts w:ascii="Times New Roman CYR" w:hAnsi="Times New Roman CYR" w:cs="Times New Roman CYR"/>
                      <w:b/>
                      <w:color w:val="000000"/>
                      <w:sz w:val="36"/>
                      <w:szCs w:val="28"/>
                    </w:rPr>
                    <w:t>Л</w:t>
                  </w:r>
                </w:p>
              </w:tc>
              <w:tc>
                <w:tcPr>
                  <w:tcW w:w="741" w:type="dxa"/>
                  <w:tcBorders>
                    <w:top w:val="nil"/>
                    <w:left w:val="single" w:sz="4" w:space="0" w:color="auto"/>
                    <w:bottom w:val="single" w:sz="4" w:space="0" w:color="auto"/>
                    <w:right w:val="doub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У</w:t>
                  </w:r>
                </w:p>
              </w:tc>
              <w:tc>
                <w:tcPr>
                  <w:tcW w:w="615" w:type="dxa"/>
                  <w:tcBorders>
                    <w:top w:val="double" w:sz="4" w:space="0" w:color="auto"/>
                    <w:left w:val="double" w:sz="4" w:space="0" w:color="auto"/>
                    <w:bottom w:val="double" w:sz="4" w:space="0" w:color="auto"/>
                    <w:right w:val="double" w:sz="4" w:space="0" w:color="auto"/>
                  </w:tcBorders>
                  <w:shd w:val="pct5"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C00000"/>
                      <w:sz w:val="36"/>
                      <w:szCs w:val="28"/>
                    </w:rPr>
                  </w:pPr>
                  <w:r w:rsidRPr="009E08ED">
                    <w:rPr>
                      <w:rFonts w:ascii="Times New Roman CYR" w:hAnsi="Times New Roman CYR" w:cs="Times New Roman CYR"/>
                      <w:b/>
                      <w:color w:val="C00000"/>
                      <w:sz w:val="36"/>
                      <w:szCs w:val="28"/>
                    </w:rPr>
                    <w:t>Н</w:t>
                  </w:r>
                </w:p>
              </w:tc>
              <w:tc>
                <w:tcPr>
                  <w:tcW w:w="427" w:type="dxa"/>
                  <w:tcBorders>
                    <w:top w:val="single" w:sz="4" w:space="0" w:color="auto"/>
                    <w:left w:val="doub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А</w:t>
                  </w:r>
                </w:p>
              </w:tc>
              <w:tc>
                <w:tcPr>
                  <w:tcW w:w="427" w:type="dxa"/>
                  <w:tcBorders>
                    <w:top w:val="single" w:sz="4" w:space="0" w:color="auto"/>
                    <w:lef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98" w:type="dxa"/>
                  <w:tcBorders>
                    <w:top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top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r>
            <w:tr w:rsidR="00E05EEE" w:rsidRPr="009E08ED" w:rsidTr="00D8211A">
              <w:trPr>
                <w:trHeight w:val="37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6C144F">
                    <w:rPr>
                      <w:rFonts w:ascii="Times New Roman CYR" w:hAnsi="Times New Roman CYR" w:cs="Times New Roman CYR"/>
                      <w:color w:val="000000"/>
                      <w:sz w:val="36"/>
                      <w:szCs w:val="28"/>
                      <w:vertAlign w:val="subscript"/>
                    </w:rPr>
                    <w:t>3</w:t>
                  </w:r>
                  <w:r w:rsidRPr="006C144F">
                    <w:rPr>
                      <w:rFonts w:ascii="Times New Roman CYR" w:hAnsi="Times New Roman CYR" w:cs="Times New Roman CYR"/>
                      <w:b/>
                      <w:color w:val="000000"/>
                      <w:sz w:val="36"/>
                      <w:szCs w:val="28"/>
                    </w:rPr>
                    <w:t>С</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Т</w:t>
                  </w:r>
                </w:p>
              </w:tc>
              <w:tc>
                <w:tcPr>
                  <w:tcW w:w="741" w:type="dxa"/>
                  <w:tcBorders>
                    <w:top w:val="single" w:sz="4" w:space="0" w:color="auto"/>
                    <w:left w:val="single" w:sz="4" w:space="0" w:color="auto"/>
                    <w:bottom w:val="single" w:sz="4" w:space="0" w:color="auto"/>
                    <w:right w:val="doub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roofErr w:type="gramStart"/>
                  <w:r w:rsidRPr="009E08ED">
                    <w:rPr>
                      <w:rFonts w:ascii="Times New Roman CYR" w:hAnsi="Times New Roman CYR" w:cs="Times New Roman CYR"/>
                      <w:b/>
                      <w:color w:val="000000"/>
                      <w:sz w:val="36"/>
                      <w:szCs w:val="28"/>
                    </w:rPr>
                    <w:t>Р</w:t>
                  </w:r>
                  <w:proofErr w:type="gramEnd"/>
                </w:p>
              </w:tc>
              <w:tc>
                <w:tcPr>
                  <w:tcW w:w="615" w:type="dxa"/>
                  <w:tcBorders>
                    <w:top w:val="double" w:sz="4" w:space="0" w:color="auto"/>
                    <w:left w:val="double" w:sz="4" w:space="0" w:color="auto"/>
                    <w:bottom w:val="double" w:sz="4" w:space="0" w:color="auto"/>
                    <w:right w:val="double" w:sz="4" w:space="0" w:color="auto"/>
                  </w:tcBorders>
                  <w:shd w:val="pct5"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C00000"/>
                      <w:sz w:val="36"/>
                      <w:szCs w:val="28"/>
                    </w:rPr>
                  </w:pPr>
                  <w:r w:rsidRPr="009E08ED">
                    <w:rPr>
                      <w:rFonts w:ascii="Times New Roman CYR" w:hAnsi="Times New Roman CYR" w:cs="Times New Roman CYR"/>
                      <w:b/>
                      <w:color w:val="C00000"/>
                      <w:sz w:val="36"/>
                      <w:szCs w:val="28"/>
                    </w:rPr>
                    <w:t>А</w:t>
                  </w:r>
                </w:p>
              </w:tc>
              <w:tc>
                <w:tcPr>
                  <w:tcW w:w="427" w:type="dxa"/>
                  <w:tcBorders>
                    <w:top w:val="single" w:sz="4" w:space="0" w:color="auto"/>
                    <w:left w:val="doub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Х</w:t>
                  </w:r>
                </w:p>
              </w:tc>
              <w:tc>
                <w:tcPr>
                  <w:tcW w:w="427" w:type="dxa"/>
                  <w:tcBorders>
                    <w:left w:val="single" w:sz="4" w:space="0" w:color="auto"/>
                    <w:bottom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98" w:type="dxa"/>
                  <w:tcBorders>
                    <w:bottom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427" w:type="dxa"/>
                  <w:tcBorders>
                    <w:bottom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r>
            <w:tr w:rsidR="00E05EEE" w:rsidRPr="009E08ED" w:rsidTr="00D8211A">
              <w:trPr>
                <w:trHeight w:val="376"/>
                <w:jc w:val="center"/>
              </w:trPr>
              <w:tc>
                <w:tcPr>
                  <w:tcW w:w="709" w:type="dxa"/>
                  <w:tcBorders>
                    <w:top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658" w:type="dxa"/>
                  <w:tcBorders>
                    <w:top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741" w:type="dxa"/>
                  <w:tcBorders>
                    <w:top w:val="single" w:sz="4" w:space="0" w:color="auto"/>
                    <w:left w:val="nil"/>
                    <w:bottom w:val="single" w:sz="4" w:space="0" w:color="auto"/>
                    <w:right w:val="doub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615" w:type="dxa"/>
                  <w:tcBorders>
                    <w:top w:val="double" w:sz="4" w:space="0" w:color="auto"/>
                    <w:left w:val="double" w:sz="4" w:space="0" w:color="auto"/>
                    <w:bottom w:val="double" w:sz="4" w:space="0" w:color="auto"/>
                    <w:right w:val="double" w:sz="4" w:space="0" w:color="auto"/>
                  </w:tcBorders>
                  <w:shd w:val="pct5"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C00000"/>
                      <w:sz w:val="36"/>
                      <w:szCs w:val="28"/>
                    </w:rPr>
                  </w:pPr>
                  <w:r w:rsidRPr="006C144F">
                    <w:rPr>
                      <w:rFonts w:ascii="Times New Roman CYR" w:hAnsi="Times New Roman CYR" w:cs="Times New Roman CYR"/>
                      <w:color w:val="C00000"/>
                      <w:sz w:val="36"/>
                      <w:szCs w:val="28"/>
                      <w:vertAlign w:val="subscript"/>
                    </w:rPr>
                    <w:t>4</w:t>
                  </w:r>
                  <w:r w:rsidRPr="009E08ED">
                    <w:rPr>
                      <w:rFonts w:ascii="Times New Roman CYR" w:hAnsi="Times New Roman CYR" w:cs="Times New Roman CYR"/>
                      <w:b/>
                      <w:color w:val="C00000"/>
                      <w:sz w:val="36"/>
                      <w:szCs w:val="28"/>
                    </w:rPr>
                    <w:t>Н</w:t>
                  </w:r>
                </w:p>
              </w:tc>
              <w:tc>
                <w:tcPr>
                  <w:tcW w:w="427" w:type="dxa"/>
                  <w:tcBorders>
                    <w:top w:val="single" w:sz="4" w:space="0" w:color="auto"/>
                    <w:left w:val="double" w:sz="4" w:space="0" w:color="auto"/>
                    <w:bottom w:val="single" w:sz="8"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А</w:t>
                  </w:r>
                </w:p>
              </w:tc>
              <w:tc>
                <w:tcPr>
                  <w:tcW w:w="427"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В</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Е</w:t>
                  </w:r>
                </w:p>
              </w:tc>
              <w:tc>
                <w:tcPr>
                  <w:tcW w:w="427" w:type="dxa"/>
                  <w:tcBorders>
                    <w:top w:val="single" w:sz="4" w:space="0" w:color="auto"/>
                    <w:left w:val="nil"/>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С</w:t>
                  </w:r>
                </w:p>
              </w:tc>
            </w:tr>
            <w:tr w:rsidR="00E05EEE" w:rsidRPr="009E08ED" w:rsidTr="00D8211A">
              <w:trPr>
                <w:trHeight w:val="376"/>
                <w:jc w:val="center"/>
              </w:trPr>
              <w:tc>
                <w:tcPr>
                  <w:tcW w:w="709" w:type="dxa"/>
                  <w:tcBorders>
                    <w:bottom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658" w:type="dxa"/>
                  <w:tcBorders>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
              </w:tc>
              <w:tc>
                <w:tcPr>
                  <w:tcW w:w="741" w:type="dxa"/>
                  <w:tcBorders>
                    <w:top w:val="single" w:sz="4" w:space="0" w:color="auto"/>
                    <w:left w:val="single" w:sz="4" w:space="0" w:color="auto"/>
                    <w:bottom w:val="single" w:sz="4" w:space="0" w:color="auto"/>
                    <w:right w:val="doub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6C144F">
                    <w:rPr>
                      <w:rFonts w:ascii="Times New Roman CYR" w:hAnsi="Times New Roman CYR" w:cs="Times New Roman CYR"/>
                      <w:color w:val="000000"/>
                      <w:sz w:val="36"/>
                      <w:szCs w:val="28"/>
                      <w:vertAlign w:val="subscript"/>
                    </w:rPr>
                    <w:t>5</w:t>
                  </w:r>
                  <w:r w:rsidRPr="009E08ED">
                    <w:rPr>
                      <w:rFonts w:ascii="Times New Roman CYR" w:hAnsi="Times New Roman CYR" w:cs="Times New Roman CYR"/>
                      <w:b/>
                      <w:color w:val="000000"/>
                      <w:sz w:val="36"/>
                      <w:szCs w:val="28"/>
                    </w:rPr>
                    <w:t>Л</w:t>
                  </w:r>
                </w:p>
              </w:tc>
              <w:tc>
                <w:tcPr>
                  <w:tcW w:w="615" w:type="dxa"/>
                  <w:tcBorders>
                    <w:top w:val="double" w:sz="4" w:space="0" w:color="auto"/>
                    <w:left w:val="double" w:sz="4" w:space="0" w:color="auto"/>
                    <w:bottom w:val="double" w:sz="4" w:space="0" w:color="auto"/>
                    <w:right w:val="double" w:sz="4" w:space="0" w:color="auto"/>
                  </w:tcBorders>
                  <w:shd w:val="pct5"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C00000"/>
                      <w:sz w:val="36"/>
                      <w:szCs w:val="28"/>
                    </w:rPr>
                  </w:pPr>
                  <w:r w:rsidRPr="009E08ED">
                    <w:rPr>
                      <w:rFonts w:ascii="Times New Roman CYR" w:hAnsi="Times New Roman CYR" w:cs="Times New Roman CYR"/>
                      <w:b/>
                      <w:color w:val="C00000"/>
                      <w:sz w:val="36"/>
                      <w:szCs w:val="28"/>
                    </w:rPr>
                    <w:t>И</w:t>
                  </w:r>
                </w:p>
              </w:tc>
              <w:tc>
                <w:tcPr>
                  <w:tcW w:w="427" w:type="dxa"/>
                  <w:tcBorders>
                    <w:top w:val="nil"/>
                    <w:left w:val="double" w:sz="4" w:space="0" w:color="auto"/>
                    <w:bottom w:val="single" w:sz="8" w:space="0" w:color="auto"/>
                    <w:right w:val="single" w:sz="8"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Н</w:t>
                  </w:r>
                </w:p>
              </w:tc>
              <w:tc>
                <w:tcPr>
                  <w:tcW w:w="427" w:type="dxa"/>
                  <w:tcBorders>
                    <w:top w:val="single" w:sz="4" w:space="0" w:color="auto"/>
                    <w:left w:val="nil"/>
                    <w:bottom w:val="single" w:sz="8"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roofErr w:type="gramStart"/>
                  <w:r w:rsidRPr="009E08ED">
                    <w:rPr>
                      <w:rFonts w:ascii="Times New Roman CYR" w:hAnsi="Times New Roman CYR" w:cs="Times New Roman CYR"/>
                      <w:b/>
                      <w:color w:val="000000"/>
                      <w:sz w:val="36"/>
                      <w:szCs w:val="28"/>
                    </w:rPr>
                    <w:t>З</w:t>
                  </w:r>
                  <w:proofErr w:type="gramEnd"/>
                </w:p>
              </w:tc>
              <w:tc>
                <w:tcPr>
                  <w:tcW w:w="49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А</w:t>
                  </w:r>
                </w:p>
              </w:tc>
              <w:tc>
                <w:tcPr>
                  <w:tcW w:w="427" w:type="dxa"/>
                  <w:tcBorders>
                    <w:top w:val="single" w:sz="4" w:space="0" w:color="auto"/>
                    <w:lef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28"/>
                      <w:szCs w:val="28"/>
                    </w:rPr>
                  </w:pPr>
                </w:p>
              </w:tc>
            </w:tr>
            <w:tr w:rsidR="00E05EEE" w:rsidRPr="009E08ED" w:rsidTr="00D8211A">
              <w:trPr>
                <w:trHeight w:val="376"/>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6C144F">
                    <w:rPr>
                      <w:rFonts w:ascii="Times New Roman CYR" w:hAnsi="Times New Roman CYR" w:cs="Times New Roman CYR"/>
                      <w:color w:val="000000"/>
                      <w:sz w:val="36"/>
                      <w:szCs w:val="28"/>
                      <w:vertAlign w:val="subscript"/>
                    </w:rPr>
                    <w:t>6</w:t>
                  </w:r>
                  <w:r w:rsidRPr="009E08ED">
                    <w:rPr>
                      <w:rFonts w:ascii="Times New Roman CYR" w:hAnsi="Times New Roman CYR" w:cs="Times New Roman CYR"/>
                      <w:b/>
                      <w:color w:val="000000"/>
                      <w:sz w:val="36"/>
                      <w:szCs w:val="28"/>
                    </w:rPr>
                    <w:t>А</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proofErr w:type="gramStart"/>
                  <w:r w:rsidRPr="009E08ED">
                    <w:rPr>
                      <w:rFonts w:ascii="Times New Roman CYR" w:hAnsi="Times New Roman CYR" w:cs="Times New Roman CYR"/>
                      <w:b/>
                      <w:color w:val="000000"/>
                      <w:sz w:val="36"/>
                      <w:szCs w:val="28"/>
                    </w:rPr>
                    <w:t>П</w:t>
                  </w:r>
                  <w:proofErr w:type="gramEnd"/>
                </w:p>
              </w:tc>
              <w:tc>
                <w:tcPr>
                  <w:tcW w:w="741" w:type="dxa"/>
                  <w:tcBorders>
                    <w:top w:val="single" w:sz="4" w:space="0" w:color="auto"/>
                    <w:left w:val="single" w:sz="4" w:space="0" w:color="auto"/>
                    <w:bottom w:val="single" w:sz="8" w:space="0" w:color="auto"/>
                    <w:right w:val="doub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Т</w:t>
                  </w:r>
                </w:p>
              </w:tc>
              <w:tc>
                <w:tcPr>
                  <w:tcW w:w="615" w:type="dxa"/>
                  <w:tcBorders>
                    <w:top w:val="double" w:sz="4" w:space="0" w:color="auto"/>
                    <w:left w:val="double" w:sz="4" w:space="0" w:color="auto"/>
                    <w:bottom w:val="double" w:sz="4" w:space="0" w:color="auto"/>
                    <w:right w:val="double" w:sz="4" w:space="0" w:color="auto"/>
                  </w:tcBorders>
                  <w:shd w:val="pct5"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C00000"/>
                      <w:sz w:val="36"/>
                      <w:szCs w:val="28"/>
                    </w:rPr>
                  </w:pPr>
                  <w:r w:rsidRPr="009E08ED">
                    <w:rPr>
                      <w:rFonts w:ascii="Times New Roman CYR" w:hAnsi="Times New Roman CYR" w:cs="Times New Roman CYR"/>
                      <w:b/>
                      <w:color w:val="C00000"/>
                      <w:sz w:val="36"/>
                      <w:szCs w:val="28"/>
                    </w:rPr>
                    <w:t>Е</w:t>
                  </w:r>
                </w:p>
              </w:tc>
              <w:tc>
                <w:tcPr>
                  <w:tcW w:w="427" w:type="dxa"/>
                  <w:tcBorders>
                    <w:top w:val="nil"/>
                    <w:left w:val="double" w:sz="4" w:space="0" w:color="auto"/>
                    <w:bottom w:val="single" w:sz="8" w:space="0" w:color="auto"/>
                    <w:right w:val="single" w:sz="8"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Ч</w:t>
                  </w:r>
                </w:p>
              </w:tc>
              <w:tc>
                <w:tcPr>
                  <w:tcW w:w="427" w:type="dxa"/>
                  <w:tcBorders>
                    <w:top w:val="nil"/>
                    <w:left w:val="nil"/>
                    <w:bottom w:val="single" w:sz="8"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К</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36"/>
                      <w:szCs w:val="28"/>
                    </w:rPr>
                  </w:pPr>
                  <w:r w:rsidRPr="009E08ED">
                    <w:rPr>
                      <w:rFonts w:ascii="Times New Roman CYR" w:hAnsi="Times New Roman CYR" w:cs="Times New Roman CYR"/>
                      <w:b/>
                      <w:color w:val="000000"/>
                      <w:sz w:val="36"/>
                      <w:szCs w:val="28"/>
                    </w:rPr>
                    <w:t>А</w:t>
                  </w:r>
                </w:p>
              </w:tc>
              <w:tc>
                <w:tcPr>
                  <w:tcW w:w="427" w:type="dxa"/>
                  <w:tcBorders>
                    <w:top w:val="nil"/>
                    <w:left w:val="single" w:sz="4" w:space="0" w:color="auto"/>
                  </w:tcBorders>
                  <w:shd w:val="clear" w:color="auto" w:fill="auto"/>
                </w:tcPr>
                <w:p w:rsidR="00E05EEE" w:rsidRPr="009E08ED" w:rsidRDefault="00E05EEE" w:rsidP="00D8211A">
                  <w:pPr>
                    <w:autoSpaceDE w:val="0"/>
                    <w:autoSpaceDN w:val="0"/>
                    <w:adjustRightInd w:val="0"/>
                    <w:jc w:val="center"/>
                    <w:rPr>
                      <w:rFonts w:ascii="Times New Roman CYR" w:hAnsi="Times New Roman CYR" w:cs="Times New Roman CYR"/>
                      <w:b/>
                      <w:color w:val="000000"/>
                      <w:sz w:val="28"/>
                      <w:szCs w:val="28"/>
                    </w:rPr>
                  </w:pPr>
                </w:p>
              </w:tc>
            </w:tr>
          </w:tbl>
          <w:p w:rsidR="00E05EEE" w:rsidRDefault="00E05EEE" w:rsidP="006C144F">
            <w:pPr>
              <w:jc w:val="center"/>
              <w:rPr>
                <w:sz w:val="28"/>
                <w:szCs w:val="28"/>
              </w:rPr>
            </w:pPr>
          </w:p>
        </w:tc>
      </w:tr>
    </w:tbl>
    <w:p w:rsidR="00E05EEE" w:rsidRDefault="00E05EEE" w:rsidP="006C144F">
      <w:pPr>
        <w:ind w:firstLine="300"/>
        <w:jc w:val="center"/>
        <w:rPr>
          <w:sz w:val="28"/>
          <w:szCs w:val="28"/>
        </w:rPr>
      </w:pPr>
    </w:p>
    <w:p w:rsidR="006C144F" w:rsidRPr="006B32ED" w:rsidRDefault="006C144F" w:rsidP="006C144F">
      <w:pPr>
        <w:rPr>
          <w:sz w:val="28"/>
          <w:szCs w:val="28"/>
        </w:rPr>
      </w:pPr>
      <w:r w:rsidRPr="006B32ED">
        <w:rPr>
          <w:sz w:val="28"/>
          <w:szCs w:val="28"/>
        </w:rPr>
        <w:t>Вопросы:</w:t>
      </w:r>
    </w:p>
    <w:p w:rsidR="006C144F" w:rsidRPr="006B32ED" w:rsidRDefault="006C144F" w:rsidP="006C144F">
      <w:pPr>
        <w:autoSpaceDE w:val="0"/>
        <w:autoSpaceDN w:val="0"/>
        <w:adjustRightInd w:val="0"/>
        <w:rPr>
          <w:rFonts w:ascii="Times New Roman CYR" w:hAnsi="Times New Roman CYR" w:cs="Times New Roman CYR"/>
          <w:sz w:val="28"/>
          <w:szCs w:val="28"/>
        </w:rPr>
      </w:pPr>
      <w:r w:rsidRPr="006B32ED">
        <w:rPr>
          <w:rFonts w:ascii="Times New Roman CYR" w:hAnsi="Times New Roman CYR" w:cs="Times New Roman CYR"/>
          <w:sz w:val="28"/>
          <w:szCs w:val="28"/>
        </w:rPr>
        <w:t>1. Вид  костра.</w:t>
      </w:r>
    </w:p>
    <w:p w:rsidR="006C144F" w:rsidRPr="006B32ED" w:rsidRDefault="006C144F" w:rsidP="006C144F">
      <w:pPr>
        <w:autoSpaceDE w:val="0"/>
        <w:autoSpaceDN w:val="0"/>
        <w:adjustRightInd w:val="0"/>
        <w:rPr>
          <w:rFonts w:ascii="Times New Roman CYR" w:hAnsi="Times New Roman CYR" w:cs="Times New Roman CYR"/>
          <w:sz w:val="28"/>
          <w:szCs w:val="28"/>
        </w:rPr>
      </w:pPr>
      <w:r w:rsidRPr="006B32ED">
        <w:rPr>
          <w:rFonts w:ascii="Times New Roman CYR" w:hAnsi="Times New Roman CYR" w:cs="Times New Roman CYR"/>
          <w:sz w:val="28"/>
          <w:szCs w:val="28"/>
        </w:rPr>
        <w:t xml:space="preserve">2. Светила, помощник ориентирования </w:t>
      </w:r>
    </w:p>
    <w:p w:rsidR="006C144F" w:rsidRPr="006B32ED" w:rsidRDefault="006C144F" w:rsidP="006C144F">
      <w:pPr>
        <w:autoSpaceDE w:val="0"/>
        <w:autoSpaceDN w:val="0"/>
        <w:adjustRightInd w:val="0"/>
        <w:rPr>
          <w:rFonts w:ascii="Times New Roman CYR" w:hAnsi="Times New Roman CYR" w:cs="Times New Roman CYR"/>
          <w:sz w:val="28"/>
          <w:szCs w:val="28"/>
        </w:rPr>
      </w:pPr>
      <w:r w:rsidRPr="006B32ED">
        <w:rPr>
          <w:rFonts w:ascii="Times New Roman CYR" w:hAnsi="Times New Roman CYR" w:cs="Times New Roman CYR"/>
          <w:sz w:val="28"/>
          <w:szCs w:val="28"/>
        </w:rPr>
        <w:t>3.Фактор, мешающий успешно справиться с экстремальной ситуацией.</w:t>
      </w:r>
    </w:p>
    <w:p w:rsidR="006C144F" w:rsidRPr="006B32ED" w:rsidRDefault="006C144F" w:rsidP="006C144F">
      <w:pPr>
        <w:autoSpaceDE w:val="0"/>
        <w:autoSpaceDN w:val="0"/>
        <w:adjustRightInd w:val="0"/>
        <w:rPr>
          <w:rFonts w:ascii="Times New Roman CYR" w:hAnsi="Times New Roman CYR" w:cs="Times New Roman CYR"/>
          <w:sz w:val="28"/>
          <w:szCs w:val="28"/>
        </w:rPr>
      </w:pPr>
      <w:r w:rsidRPr="006B32ED">
        <w:rPr>
          <w:rFonts w:ascii="Times New Roman CYR" w:hAnsi="Times New Roman CYR" w:cs="Times New Roman CYR"/>
          <w:sz w:val="28"/>
          <w:szCs w:val="28"/>
        </w:rPr>
        <w:t>4. Вид  временного  укрытия.</w:t>
      </w:r>
    </w:p>
    <w:p w:rsidR="006C144F" w:rsidRPr="006B32ED" w:rsidRDefault="006C144F" w:rsidP="006C144F">
      <w:pPr>
        <w:autoSpaceDE w:val="0"/>
        <w:autoSpaceDN w:val="0"/>
        <w:adjustRightInd w:val="0"/>
        <w:rPr>
          <w:rFonts w:ascii="Times New Roman CYR" w:hAnsi="Times New Roman CYR" w:cs="Times New Roman CYR"/>
          <w:sz w:val="28"/>
          <w:szCs w:val="28"/>
        </w:rPr>
      </w:pPr>
      <w:r w:rsidRPr="006B32ED">
        <w:rPr>
          <w:rFonts w:ascii="Times New Roman CYR" w:hAnsi="Times New Roman CYR" w:cs="Times New Roman CYR"/>
          <w:sz w:val="28"/>
          <w:szCs w:val="28"/>
        </w:rPr>
        <w:t>5. Способ добывания огня.</w:t>
      </w:r>
    </w:p>
    <w:p w:rsidR="006C144F" w:rsidRDefault="006C144F" w:rsidP="006C144F">
      <w:pPr>
        <w:autoSpaceDE w:val="0"/>
        <w:autoSpaceDN w:val="0"/>
        <w:adjustRightInd w:val="0"/>
        <w:rPr>
          <w:rFonts w:ascii="Times New Roman CYR" w:hAnsi="Times New Roman CYR" w:cs="Times New Roman CYR"/>
          <w:sz w:val="28"/>
          <w:szCs w:val="28"/>
        </w:rPr>
      </w:pPr>
      <w:r w:rsidRPr="006B32ED">
        <w:rPr>
          <w:rFonts w:ascii="Times New Roman CYR" w:hAnsi="Times New Roman CYR" w:cs="Times New Roman CYR"/>
          <w:sz w:val="28"/>
          <w:szCs w:val="28"/>
        </w:rPr>
        <w:t>6. «Скорая помощь» туриста.</w:t>
      </w:r>
    </w:p>
    <w:p w:rsidR="006C144F" w:rsidRPr="006B32ED" w:rsidRDefault="006C144F" w:rsidP="006C144F">
      <w:pPr>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 xml:space="preserve">Определить закодированное слово и </w:t>
      </w:r>
      <w:r w:rsidR="00E05EEE">
        <w:rPr>
          <w:rFonts w:ascii="Times New Roman CYR" w:hAnsi="Times New Roman CYR" w:cs="Times New Roman CYR"/>
          <w:sz w:val="28"/>
          <w:szCs w:val="28"/>
        </w:rPr>
        <w:t>подобрать поговорку или пословицу к нему.</w:t>
      </w:r>
    </w:p>
    <w:p w:rsidR="00FC5A5D" w:rsidRDefault="006C144F" w:rsidP="00663E11">
      <w:pPr>
        <w:ind w:left="142"/>
        <w:jc w:val="both"/>
        <w:rPr>
          <w:rFonts w:ascii="Times New Roman CYR" w:hAnsi="Times New Roman CYR" w:cs="Times New Roman CYR"/>
          <w:i/>
          <w:sz w:val="28"/>
          <w:szCs w:val="28"/>
        </w:rPr>
      </w:pPr>
      <w:r w:rsidRPr="00E05EEE">
        <w:rPr>
          <w:rFonts w:ascii="Times New Roman CYR" w:hAnsi="Times New Roman CYR" w:cs="Times New Roman CYR"/>
          <w:i/>
          <w:sz w:val="28"/>
          <w:szCs w:val="28"/>
        </w:rPr>
        <w:t>Знание  -  это сила!  Знание лучше богатства. Наука в лес не ведет, а из лесу выводит.</w:t>
      </w:r>
    </w:p>
    <w:p w:rsidR="00CD13FF" w:rsidRDefault="00CD13FF">
      <w:pPr>
        <w:rPr>
          <w:rFonts w:ascii="Times New Roman CYR" w:hAnsi="Times New Roman CYR" w:cs="Times New Roman CYR"/>
          <w:sz w:val="28"/>
          <w:szCs w:val="28"/>
        </w:rPr>
      </w:pPr>
      <w:r>
        <w:rPr>
          <w:rFonts w:ascii="Times New Roman CYR" w:hAnsi="Times New Roman CYR" w:cs="Times New Roman CYR"/>
          <w:sz w:val="28"/>
          <w:szCs w:val="28"/>
        </w:rPr>
        <w:br w:type="page"/>
      </w:r>
    </w:p>
    <w:p w:rsidR="00E05EEE" w:rsidRDefault="00CD13FF" w:rsidP="00E05EEE">
      <w:pPr>
        <w:ind w:left="142"/>
        <w:jc w:val="right"/>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ПРИЛОЖЕНИЕ </w:t>
      </w:r>
      <w:r w:rsidR="00E05EEE">
        <w:rPr>
          <w:rFonts w:ascii="Times New Roman CYR" w:hAnsi="Times New Roman CYR" w:cs="Times New Roman CYR"/>
          <w:sz w:val="28"/>
          <w:szCs w:val="28"/>
        </w:rPr>
        <w:t>6</w:t>
      </w:r>
    </w:p>
    <w:p w:rsidR="00E05EEE" w:rsidRDefault="00E05EEE" w:rsidP="00E05EEE">
      <w:pPr>
        <w:ind w:left="142"/>
        <w:jc w:val="right"/>
        <w:rPr>
          <w:rFonts w:ascii="Times New Roman CYR" w:hAnsi="Times New Roman CYR" w:cs="Times New Roman CYR"/>
          <w:sz w:val="28"/>
          <w:szCs w:val="28"/>
        </w:rPr>
      </w:pPr>
    </w:p>
    <w:p w:rsidR="00E05EEE" w:rsidRDefault="00E05EEE" w:rsidP="00E05EEE">
      <w:pPr>
        <w:ind w:left="142"/>
        <w:jc w:val="center"/>
        <w:rPr>
          <w:rFonts w:ascii="Times New Roman CYR" w:hAnsi="Times New Roman CYR" w:cs="Times New Roman CYR"/>
          <w:sz w:val="28"/>
          <w:szCs w:val="28"/>
        </w:rPr>
      </w:pPr>
      <w:r>
        <w:rPr>
          <w:rFonts w:ascii="Times New Roman CYR" w:hAnsi="Times New Roman CYR" w:cs="Times New Roman CYR"/>
          <w:sz w:val="28"/>
          <w:szCs w:val="28"/>
        </w:rPr>
        <w:t>Лист самооценки</w:t>
      </w:r>
    </w:p>
    <w:p w:rsidR="00E05EEE" w:rsidRDefault="00E05EEE" w:rsidP="00E05EEE">
      <w:pPr>
        <w:ind w:left="142"/>
        <w:jc w:val="both"/>
        <w:rPr>
          <w:rFonts w:ascii="Times New Roman CYR" w:hAnsi="Times New Roman CYR" w:cs="Times New Roman CYR"/>
          <w:sz w:val="28"/>
          <w:szCs w:val="28"/>
        </w:rPr>
      </w:pPr>
      <w:r>
        <w:rPr>
          <w:rFonts w:ascii="Times New Roman CYR" w:hAnsi="Times New Roman CYR" w:cs="Times New Roman CYR"/>
          <w:sz w:val="28"/>
          <w:szCs w:val="28"/>
        </w:rPr>
        <w:t>За каждый элемент занятия поставьте себе баллы 0-1, где «0» - не принимал участие; «1» - принимал активное участие в обсуждении</w:t>
      </w:r>
    </w:p>
    <w:p w:rsidR="00E05EEE" w:rsidRDefault="00E05EEE" w:rsidP="00E05EEE">
      <w:pPr>
        <w:ind w:left="142"/>
        <w:jc w:val="both"/>
        <w:rPr>
          <w:rFonts w:ascii="Times New Roman CYR" w:hAnsi="Times New Roman CYR" w:cs="Times New Roman CYR"/>
          <w:sz w:val="28"/>
          <w:szCs w:val="28"/>
        </w:rPr>
      </w:pPr>
      <w:r>
        <w:rPr>
          <w:rFonts w:ascii="Times New Roman CYR" w:hAnsi="Times New Roman CYR" w:cs="Times New Roman CYR"/>
          <w:sz w:val="28"/>
          <w:szCs w:val="28"/>
        </w:rPr>
        <w:t>Фамилия, Имя____________________________________________________</w:t>
      </w:r>
    </w:p>
    <w:p w:rsidR="00E05EEE" w:rsidRDefault="003F75F1" w:rsidP="00E05EEE">
      <w:pPr>
        <w:ind w:left="142"/>
        <w:jc w:val="both"/>
        <w:rPr>
          <w:sz w:val="28"/>
        </w:rPr>
      </w:pPr>
      <w:r>
        <w:rPr>
          <w:sz w:val="28"/>
        </w:rPr>
        <w:t>Ответы на вопросы</w:t>
      </w:r>
      <w:r w:rsidR="00837736">
        <w:rPr>
          <w:sz w:val="28"/>
        </w:rPr>
        <w:t xml:space="preserve"> на карточках___________________</w:t>
      </w:r>
    </w:p>
    <w:p w:rsidR="00837736" w:rsidRDefault="00837736" w:rsidP="00E05EEE">
      <w:pPr>
        <w:ind w:left="142"/>
        <w:jc w:val="both"/>
        <w:rPr>
          <w:sz w:val="28"/>
        </w:rPr>
      </w:pPr>
      <w:r>
        <w:rPr>
          <w:sz w:val="28"/>
        </w:rPr>
        <w:t xml:space="preserve">Составление </w:t>
      </w:r>
      <w:proofErr w:type="spellStart"/>
      <w:r>
        <w:rPr>
          <w:sz w:val="28"/>
        </w:rPr>
        <w:t>пазл</w:t>
      </w:r>
      <w:proofErr w:type="spellEnd"/>
      <w:r>
        <w:rPr>
          <w:sz w:val="28"/>
        </w:rPr>
        <w:t xml:space="preserve"> _______________________________</w:t>
      </w:r>
    </w:p>
    <w:p w:rsidR="00837736" w:rsidRDefault="00137937" w:rsidP="00E05EEE">
      <w:pPr>
        <w:ind w:left="142"/>
        <w:jc w:val="both"/>
        <w:rPr>
          <w:sz w:val="28"/>
        </w:rPr>
      </w:pPr>
      <w:r>
        <w:rPr>
          <w:sz w:val="28"/>
        </w:rPr>
        <w:t>Работа самостоятельная в группах __________________</w:t>
      </w:r>
    </w:p>
    <w:p w:rsidR="00137937" w:rsidRDefault="00137937" w:rsidP="00E05EEE">
      <w:pPr>
        <w:ind w:left="142"/>
        <w:jc w:val="both"/>
        <w:rPr>
          <w:sz w:val="28"/>
        </w:rPr>
      </w:pPr>
      <w:r>
        <w:rPr>
          <w:sz w:val="28"/>
        </w:rPr>
        <w:t>Разгадывание кроссворда _________________________</w:t>
      </w:r>
    </w:p>
    <w:p w:rsidR="00137937" w:rsidRDefault="00972338" w:rsidP="00E05EEE">
      <w:pPr>
        <w:ind w:left="142"/>
        <w:jc w:val="both"/>
        <w:rPr>
          <w:sz w:val="28"/>
        </w:rPr>
      </w:pPr>
      <w:r>
        <w:rPr>
          <w:sz w:val="28"/>
        </w:rPr>
        <w:t>Выполнение домашнего задания ___________________</w:t>
      </w:r>
    </w:p>
    <w:p w:rsidR="00CD13FF" w:rsidRDefault="00CD13FF">
      <w:pPr>
        <w:rPr>
          <w:sz w:val="28"/>
        </w:rPr>
      </w:pPr>
      <w:r>
        <w:rPr>
          <w:sz w:val="28"/>
        </w:rPr>
        <w:br w:type="page"/>
      </w:r>
    </w:p>
    <w:p w:rsidR="00972338" w:rsidRDefault="00CD13FF" w:rsidP="00972338">
      <w:pPr>
        <w:ind w:left="142"/>
        <w:jc w:val="right"/>
        <w:rPr>
          <w:sz w:val="28"/>
        </w:rPr>
      </w:pPr>
      <w:r>
        <w:rPr>
          <w:sz w:val="28"/>
        </w:rPr>
        <w:lastRenderedPageBreak/>
        <w:t xml:space="preserve">ПРИЛОЖЕНИЕ </w:t>
      </w:r>
      <w:r w:rsidR="00972338">
        <w:rPr>
          <w:sz w:val="28"/>
        </w:rPr>
        <w:t>7</w:t>
      </w:r>
    </w:p>
    <w:p w:rsidR="00972338" w:rsidRDefault="00972338" w:rsidP="00972338">
      <w:pPr>
        <w:ind w:left="142"/>
        <w:jc w:val="center"/>
        <w:rPr>
          <w:sz w:val="28"/>
        </w:rPr>
      </w:pPr>
      <w:proofErr w:type="spellStart"/>
      <w:r>
        <w:rPr>
          <w:sz w:val="28"/>
        </w:rPr>
        <w:t>Сканворд</w:t>
      </w:r>
      <w:proofErr w:type="spellEnd"/>
      <w:r>
        <w:rPr>
          <w:sz w:val="28"/>
        </w:rPr>
        <w:t xml:space="preserve"> (пример составления)</w:t>
      </w:r>
    </w:p>
    <w:tbl>
      <w:tblPr>
        <w:tblStyle w:val="a9"/>
        <w:tblW w:w="0" w:type="auto"/>
        <w:tblInd w:w="142" w:type="dxa"/>
        <w:tblLook w:val="04A0"/>
      </w:tblPr>
      <w:tblGrid>
        <w:gridCol w:w="1806"/>
        <w:gridCol w:w="1610"/>
        <w:gridCol w:w="1957"/>
        <w:gridCol w:w="1268"/>
        <w:gridCol w:w="1604"/>
        <w:gridCol w:w="1608"/>
      </w:tblGrid>
      <w:tr w:rsidR="00972338" w:rsidRPr="00956ACA" w:rsidTr="00956ACA">
        <w:trPr>
          <w:trHeight w:val="1154"/>
        </w:trPr>
        <w:tc>
          <w:tcPr>
            <w:tcW w:w="1776" w:type="dxa"/>
            <w:tcBorders>
              <w:top w:val="nil"/>
              <w:left w:val="nil"/>
              <w:right w:val="nil"/>
            </w:tcBorders>
            <w:vAlign w:val="center"/>
          </w:tcPr>
          <w:p w:rsidR="00972338" w:rsidRPr="00956ACA" w:rsidRDefault="00972338" w:rsidP="00956ACA">
            <w:pPr>
              <w:jc w:val="center"/>
              <w:rPr>
                <w:sz w:val="36"/>
                <w:szCs w:val="36"/>
              </w:rPr>
            </w:pPr>
          </w:p>
        </w:tc>
        <w:tc>
          <w:tcPr>
            <w:tcW w:w="1617" w:type="dxa"/>
            <w:tcBorders>
              <w:top w:val="nil"/>
              <w:left w:val="nil"/>
            </w:tcBorders>
            <w:vAlign w:val="center"/>
          </w:tcPr>
          <w:p w:rsidR="00972338" w:rsidRPr="00956ACA" w:rsidRDefault="00972338" w:rsidP="00956ACA">
            <w:pPr>
              <w:jc w:val="center"/>
              <w:rPr>
                <w:sz w:val="36"/>
                <w:szCs w:val="36"/>
              </w:rPr>
            </w:pPr>
          </w:p>
        </w:tc>
        <w:tc>
          <w:tcPr>
            <w:tcW w:w="1960" w:type="dxa"/>
            <w:vAlign w:val="center"/>
          </w:tcPr>
          <w:p w:rsidR="00972338" w:rsidRPr="00956ACA" w:rsidRDefault="00F76094" w:rsidP="00956ACA">
            <w:pPr>
              <w:jc w:val="center"/>
              <w:rPr>
                <w:sz w:val="36"/>
                <w:szCs w:val="36"/>
              </w:rPr>
            </w:pPr>
            <w:r>
              <w:rPr>
                <w:noProof/>
                <w:sz w:val="36"/>
                <w:szCs w:val="36"/>
              </w:rPr>
              <w:pict>
                <v:shapetype id="_x0000_t32" coordsize="21600,21600" o:spt="32" o:oned="t" path="m,l21600,21600e" filled="f">
                  <v:path arrowok="t" fillok="f" o:connecttype="none"/>
                  <o:lock v:ext="edit" shapetype="t"/>
                </v:shapetype>
                <v:shape id="_x0000_s1029" type="#_x0000_t32" style="position:absolute;left:0;text-align:left;margin-left:1.8pt;margin-top:33.15pt;width:0;height:30.75pt;z-index:251660288;mso-position-horizontal-relative:text;mso-position-vertical-relative:text" o:connectortype="straight">
                  <v:stroke endarrow="block"/>
                </v:shape>
              </w:pict>
            </w:r>
            <w:r w:rsidR="006D3A9A">
              <w:rPr>
                <w:noProof/>
                <w:sz w:val="36"/>
                <w:szCs w:val="36"/>
              </w:rPr>
              <w:drawing>
                <wp:anchor distT="0" distB="0" distL="114300" distR="114300" simplePos="0" relativeHeight="251658240" behindDoc="1" locked="0" layoutInCell="1" allowOverlap="1">
                  <wp:simplePos x="0" y="0"/>
                  <wp:positionH relativeFrom="column">
                    <wp:posOffset>26035</wp:posOffset>
                  </wp:positionH>
                  <wp:positionV relativeFrom="paragraph">
                    <wp:posOffset>85725</wp:posOffset>
                  </wp:positionV>
                  <wp:extent cx="821055" cy="790575"/>
                  <wp:effectExtent l="19050" t="0" r="0" b="0"/>
                  <wp:wrapTight wrapText="bothSides">
                    <wp:wrapPolygon edited="0">
                      <wp:start x="-501" y="0"/>
                      <wp:lineTo x="-501" y="21340"/>
                      <wp:lineTo x="21550" y="21340"/>
                      <wp:lineTo x="21550" y="0"/>
                      <wp:lineTo x="-501" y="0"/>
                    </wp:wrapPolygon>
                  </wp:wrapTight>
                  <wp:docPr id="57" name="Рисунок 3" descr="https://ds04.infourok.ru/uploads/ex/0660/001a451f-537834da/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660/001a451f-537834da/img19.jpg"/>
                          <pic:cNvPicPr>
                            <a:picLocks noChangeAspect="1" noChangeArrowheads="1"/>
                          </pic:cNvPicPr>
                        </pic:nvPicPr>
                        <pic:blipFill>
                          <a:blip r:embed="rId50" r:link="rId51" cstate="print"/>
                          <a:srcRect l="27153" t="17699" r="19205" b="13274"/>
                          <a:stretch>
                            <a:fillRect/>
                          </a:stretch>
                        </pic:blipFill>
                        <pic:spPr bwMode="auto">
                          <a:xfrm>
                            <a:off x="0" y="0"/>
                            <a:ext cx="821055" cy="790575"/>
                          </a:xfrm>
                          <a:prstGeom prst="rect">
                            <a:avLst/>
                          </a:prstGeom>
                          <a:noFill/>
                          <a:ln w="9525">
                            <a:noFill/>
                            <a:miter lim="800000"/>
                            <a:headEnd/>
                            <a:tailEnd/>
                          </a:ln>
                        </pic:spPr>
                      </pic:pic>
                    </a:graphicData>
                  </a:graphic>
                </wp:anchor>
              </w:drawing>
            </w:r>
          </w:p>
        </w:tc>
        <w:tc>
          <w:tcPr>
            <w:tcW w:w="1273" w:type="dxa"/>
            <w:tcBorders>
              <w:top w:val="nil"/>
              <w:right w:val="nil"/>
            </w:tcBorders>
            <w:vAlign w:val="center"/>
          </w:tcPr>
          <w:p w:rsidR="00972338" w:rsidRPr="00956ACA" w:rsidRDefault="00972338" w:rsidP="00956ACA">
            <w:pPr>
              <w:jc w:val="center"/>
              <w:rPr>
                <w:sz w:val="36"/>
                <w:szCs w:val="36"/>
              </w:rPr>
            </w:pPr>
          </w:p>
        </w:tc>
        <w:tc>
          <w:tcPr>
            <w:tcW w:w="1612" w:type="dxa"/>
            <w:tcBorders>
              <w:top w:val="nil"/>
              <w:left w:val="nil"/>
              <w:right w:val="nil"/>
            </w:tcBorders>
            <w:vAlign w:val="center"/>
          </w:tcPr>
          <w:p w:rsidR="00972338" w:rsidRPr="00956ACA" w:rsidRDefault="00972338" w:rsidP="00956ACA">
            <w:pPr>
              <w:jc w:val="center"/>
              <w:rPr>
                <w:sz w:val="36"/>
                <w:szCs w:val="36"/>
              </w:rPr>
            </w:pPr>
          </w:p>
        </w:tc>
        <w:tc>
          <w:tcPr>
            <w:tcW w:w="1615" w:type="dxa"/>
            <w:tcBorders>
              <w:top w:val="nil"/>
              <w:left w:val="nil"/>
              <w:right w:val="nil"/>
            </w:tcBorders>
            <w:vAlign w:val="center"/>
          </w:tcPr>
          <w:p w:rsidR="00972338" w:rsidRPr="00956ACA" w:rsidRDefault="00972338" w:rsidP="00956ACA">
            <w:pPr>
              <w:jc w:val="center"/>
              <w:rPr>
                <w:sz w:val="36"/>
                <w:szCs w:val="36"/>
              </w:rPr>
            </w:pPr>
          </w:p>
        </w:tc>
      </w:tr>
      <w:tr w:rsidR="00972338" w:rsidRPr="00972338" w:rsidTr="00956ACA">
        <w:tc>
          <w:tcPr>
            <w:tcW w:w="1776" w:type="dxa"/>
            <w:tcBorders>
              <w:bottom w:val="single" w:sz="4" w:space="0" w:color="auto"/>
            </w:tcBorders>
          </w:tcPr>
          <w:p w:rsidR="00972338" w:rsidRDefault="00F76094" w:rsidP="00972338">
            <w:pPr>
              <w:jc w:val="center"/>
            </w:pPr>
            <w:r>
              <w:rPr>
                <w:noProof/>
              </w:rPr>
              <w:pict>
                <v:shape id="_x0000_s1028" type="#_x0000_t32" style="position:absolute;left:0;text-align:left;margin-left:38.2pt;margin-top:42.85pt;width:41.25pt;height:0;z-index:251659264;mso-position-horizontal-relative:text;mso-position-vertical-relative:text" o:connectortype="straight">
                  <v:stroke endarrow="block"/>
                </v:shape>
              </w:pict>
            </w:r>
            <w:r w:rsidR="006D3A9A">
              <w:rPr>
                <w:noProof/>
              </w:rPr>
              <w:drawing>
                <wp:inline distT="0" distB="0" distL="0" distR="0">
                  <wp:extent cx="990600" cy="628650"/>
                  <wp:effectExtent l="19050" t="0" r="0" b="0"/>
                  <wp:docPr id="104" name="Рисунок 104" descr="https://upload.wikimedia.org/wikipedia/commons/thumb/7/74/Rakovalkea_Nying_mgx.svg/1200px-Rakovalkea_Nying_mgx.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pload.wikimedia.org/wikipedia/commons/thumb/7/74/Rakovalkea_Nying_mgx.svg/1200px-Rakovalkea_Nying_mgx.svg.png"/>
                          <pic:cNvPicPr>
                            <a:picLocks noChangeAspect="1" noChangeArrowheads="1"/>
                          </pic:cNvPicPr>
                        </pic:nvPicPr>
                        <pic:blipFill>
                          <a:blip r:embed="rId52" cstate="print"/>
                          <a:srcRect/>
                          <a:stretch>
                            <a:fillRect/>
                          </a:stretch>
                        </pic:blipFill>
                        <pic:spPr bwMode="auto">
                          <a:xfrm>
                            <a:off x="0" y="0"/>
                            <a:ext cx="990600" cy="628650"/>
                          </a:xfrm>
                          <a:prstGeom prst="rect">
                            <a:avLst/>
                          </a:prstGeom>
                          <a:noFill/>
                          <a:ln w="9525">
                            <a:noFill/>
                            <a:miter lim="800000"/>
                            <a:headEnd/>
                            <a:tailEnd/>
                          </a:ln>
                        </pic:spPr>
                      </pic:pic>
                    </a:graphicData>
                  </a:graphic>
                </wp:inline>
              </w:drawing>
            </w:r>
          </w:p>
        </w:tc>
        <w:tc>
          <w:tcPr>
            <w:tcW w:w="1617" w:type="dxa"/>
            <w:tcBorders>
              <w:bottom w:val="single" w:sz="4" w:space="0" w:color="auto"/>
            </w:tcBorders>
            <w:vAlign w:val="center"/>
          </w:tcPr>
          <w:p w:rsidR="00972338" w:rsidRPr="00956ACA" w:rsidRDefault="00972338" w:rsidP="00956ACA">
            <w:pPr>
              <w:jc w:val="center"/>
              <w:rPr>
                <w:sz w:val="36"/>
              </w:rPr>
            </w:pPr>
            <w:r w:rsidRPr="00956ACA">
              <w:rPr>
                <w:sz w:val="36"/>
              </w:rPr>
              <w:t>Н</w:t>
            </w:r>
          </w:p>
        </w:tc>
        <w:tc>
          <w:tcPr>
            <w:tcW w:w="1960" w:type="dxa"/>
            <w:vAlign w:val="center"/>
          </w:tcPr>
          <w:p w:rsidR="00972338" w:rsidRPr="00956ACA" w:rsidRDefault="00972338" w:rsidP="00956ACA">
            <w:pPr>
              <w:jc w:val="center"/>
              <w:rPr>
                <w:sz w:val="36"/>
              </w:rPr>
            </w:pPr>
            <w:r w:rsidRPr="00956ACA">
              <w:rPr>
                <w:sz w:val="36"/>
              </w:rPr>
              <w:t>О</w:t>
            </w:r>
          </w:p>
        </w:tc>
        <w:tc>
          <w:tcPr>
            <w:tcW w:w="1273" w:type="dxa"/>
            <w:tcBorders>
              <w:bottom w:val="single" w:sz="4" w:space="0" w:color="auto"/>
            </w:tcBorders>
            <w:vAlign w:val="center"/>
          </w:tcPr>
          <w:p w:rsidR="00972338" w:rsidRPr="00956ACA" w:rsidRDefault="00972338" w:rsidP="00956ACA">
            <w:pPr>
              <w:jc w:val="center"/>
              <w:rPr>
                <w:sz w:val="36"/>
              </w:rPr>
            </w:pPr>
            <w:r w:rsidRPr="00956ACA">
              <w:rPr>
                <w:sz w:val="36"/>
              </w:rPr>
              <w:t>Д</w:t>
            </w:r>
          </w:p>
        </w:tc>
        <w:tc>
          <w:tcPr>
            <w:tcW w:w="1612" w:type="dxa"/>
            <w:tcBorders>
              <w:bottom w:val="single" w:sz="4" w:space="0" w:color="auto"/>
            </w:tcBorders>
            <w:vAlign w:val="center"/>
          </w:tcPr>
          <w:p w:rsidR="00972338" w:rsidRPr="00956ACA" w:rsidRDefault="00972338" w:rsidP="00956ACA">
            <w:pPr>
              <w:jc w:val="center"/>
              <w:rPr>
                <w:sz w:val="36"/>
              </w:rPr>
            </w:pPr>
            <w:r w:rsidRPr="00956ACA">
              <w:rPr>
                <w:sz w:val="36"/>
              </w:rPr>
              <w:t>Ь</w:t>
            </w:r>
          </w:p>
        </w:tc>
        <w:tc>
          <w:tcPr>
            <w:tcW w:w="1615" w:type="dxa"/>
            <w:tcBorders>
              <w:bottom w:val="single" w:sz="4" w:space="0" w:color="auto"/>
            </w:tcBorders>
            <w:vAlign w:val="center"/>
          </w:tcPr>
          <w:p w:rsidR="00972338" w:rsidRPr="00956ACA" w:rsidRDefault="00972338" w:rsidP="00956ACA">
            <w:pPr>
              <w:jc w:val="center"/>
              <w:rPr>
                <w:sz w:val="36"/>
              </w:rPr>
            </w:pPr>
            <w:r w:rsidRPr="00956ACA">
              <w:rPr>
                <w:sz w:val="36"/>
              </w:rPr>
              <w:t>Я</w:t>
            </w:r>
          </w:p>
        </w:tc>
      </w:tr>
      <w:tr w:rsidR="00972338" w:rsidRPr="00972338" w:rsidTr="00956ACA">
        <w:tc>
          <w:tcPr>
            <w:tcW w:w="1776" w:type="dxa"/>
            <w:tcBorders>
              <w:left w:val="nil"/>
              <w:bottom w:val="nil"/>
              <w:right w:val="nil"/>
            </w:tcBorders>
          </w:tcPr>
          <w:p w:rsidR="00972338" w:rsidRDefault="00972338" w:rsidP="00972338">
            <w:pPr>
              <w:jc w:val="center"/>
            </w:pPr>
          </w:p>
        </w:tc>
        <w:tc>
          <w:tcPr>
            <w:tcW w:w="1617" w:type="dxa"/>
            <w:tcBorders>
              <w:left w:val="nil"/>
              <w:bottom w:val="nil"/>
            </w:tcBorders>
          </w:tcPr>
          <w:p w:rsidR="00972338" w:rsidRPr="00956ACA" w:rsidRDefault="00972338" w:rsidP="00972338">
            <w:pPr>
              <w:jc w:val="center"/>
              <w:rPr>
                <w:sz w:val="36"/>
              </w:rPr>
            </w:pPr>
          </w:p>
        </w:tc>
        <w:tc>
          <w:tcPr>
            <w:tcW w:w="1960" w:type="dxa"/>
          </w:tcPr>
          <w:p w:rsidR="00972338" w:rsidRDefault="00972338" w:rsidP="00972338">
            <w:pPr>
              <w:jc w:val="center"/>
              <w:rPr>
                <w:sz w:val="36"/>
              </w:rPr>
            </w:pPr>
            <w:proofErr w:type="gramStart"/>
            <w:r w:rsidRPr="00956ACA">
              <w:rPr>
                <w:sz w:val="36"/>
              </w:rPr>
              <w:t>Р</w:t>
            </w:r>
            <w:proofErr w:type="gramEnd"/>
          </w:p>
          <w:p w:rsidR="00CD13FF" w:rsidRPr="00956ACA" w:rsidRDefault="00CD13FF" w:rsidP="00972338">
            <w:pPr>
              <w:jc w:val="center"/>
              <w:rPr>
                <w:sz w:val="36"/>
              </w:rPr>
            </w:pPr>
          </w:p>
        </w:tc>
        <w:tc>
          <w:tcPr>
            <w:tcW w:w="1273" w:type="dxa"/>
            <w:tcBorders>
              <w:bottom w:val="nil"/>
              <w:right w:val="nil"/>
            </w:tcBorders>
          </w:tcPr>
          <w:p w:rsidR="00972338" w:rsidRPr="00956ACA" w:rsidRDefault="00972338" w:rsidP="00972338">
            <w:pPr>
              <w:jc w:val="center"/>
              <w:rPr>
                <w:sz w:val="36"/>
              </w:rPr>
            </w:pPr>
          </w:p>
        </w:tc>
        <w:tc>
          <w:tcPr>
            <w:tcW w:w="1612" w:type="dxa"/>
            <w:tcBorders>
              <w:left w:val="nil"/>
              <w:bottom w:val="nil"/>
              <w:right w:val="nil"/>
            </w:tcBorders>
          </w:tcPr>
          <w:p w:rsidR="00972338" w:rsidRPr="00956ACA" w:rsidRDefault="00972338" w:rsidP="00972338">
            <w:pPr>
              <w:jc w:val="center"/>
              <w:rPr>
                <w:sz w:val="36"/>
              </w:rPr>
            </w:pPr>
          </w:p>
        </w:tc>
        <w:tc>
          <w:tcPr>
            <w:tcW w:w="1615" w:type="dxa"/>
            <w:tcBorders>
              <w:left w:val="nil"/>
              <w:bottom w:val="nil"/>
              <w:right w:val="nil"/>
            </w:tcBorders>
          </w:tcPr>
          <w:p w:rsidR="00972338" w:rsidRPr="00956ACA" w:rsidRDefault="00972338" w:rsidP="00972338">
            <w:pPr>
              <w:jc w:val="center"/>
              <w:rPr>
                <w:sz w:val="36"/>
              </w:rPr>
            </w:pPr>
          </w:p>
        </w:tc>
      </w:tr>
      <w:tr w:rsidR="00972338" w:rsidRPr="00972338" w:rsidTr="00956ACA">
        <w:tc>
          <w:tcPr>
            <w:tcW w:w="1776" w:type="dxa"/>
            <w:tcBorders>
              <w:top w:val="nil"/>
              <w:left w:val="nil"/>
              <w:bottom w:val="nil"/>
              <w:right w:val="nil"/>
            </w:tcBorders>
          </w:tcPr>
          <w:p w:rsidR="00972338" w:rsidRDefault="00972338" w:rsidP="00972338">
            <w:pPr>
              <w:jc w:val="center"/>
            </w:pPr>
          </w:p>
        </w:tc>
        <w:tc>
          <w:tcPr>
            <w:tcW w:w="1617" w:type="dxa"/>
            <w:tcBorders>
              <w:top w:val="nil"/>
              <w:left w:val="nil"/>
              <w:bottom w:val="nil"/>
            </w:tcBorders>
          </w:tcPr>
          <w:p w:rsidR="00972338" w:rsidRPr="00956ACA" w:rsidRDefault="00972338" w:rsidP="00972338">
            <w:pPr>
              <w:jc w:val="center"/>
              <w:rPr>
                <w:sz w:val="36"/>
              </w:rPr>
            </w:pPr>
          </w:p>
        </w:tc>
        <w:tc>
          <w:tcPr>
            <w:tcW w:w="1960" w:type="dxa"/>
          </w:tcPr>
          <w:p w:rsidR="00972338" w:rsidRDefault="00972338" w:rsidP="00972338">
            <w:pPr>
              <w:jc w:val="center"/>
              <w:rPr>
                <w:sz w:val="36"/>
              </w:rPr>
            </w:pPr>
            <w:r w:rsidRPr="00956ACA">
              <w:rPr>
                <w:sz w:val="36"/>
              </w:rPr>
              <w:t>И</w:t>
            </w:r>
          </w:p>
          <w:p w:rsidR="00CD13FF" w:rsidRPr="00956ACA" w:rsidRDefault="00CD13FF" w:rsidP="00972338">
            <w:pPr>
              <w:jc w:val="center"/>
              <w:rPr>
                <w:sz w:val="36"/>
              </w:rPr>
            </w:pPr>
          </w:p>
        </w:tc>
        <w:tc>
          <w:tcPr>
            <w:tcW w:w="1273" w:type="dxa"/>
            <w:tcBorders>
              <w:top w:val="nil"/>
              <w:bottom w:val="nil"/>
              <w:right w:val="nil"/>
            </w:tcBorders>
          </w:tcPr>
          <w:p w:rsidR="00972338" w:rsidRPr="00956ACA" w:rsidRDefault="00972338" w:rsidP="00972338">
            <w:pPr>
              <w:jc w:val="center"/>
              <w:rPr>
                <w:sz w:val="36"/>
              </w:rPr>
            </w:pPr>
          </w:p>
        </w:tc>
        <w:tc>
          <w:tcPr>
            <w:tcW w:w="1612" w:type="dxa"/>
            <w:tcBorders>
              <w:top w:val="nil"/>
              <w:left w:val="nil"/>
              <w:bottom w:val="nil"/>
              <w:right w:val="nil"/>
            </w:tcBorders>
          </w:tcPr>
          <w:p w:rsidR="00972338" w:rsidRPr="00956ACA" w:rsidRDefault="00972338" w:rsidP="00972338">
            <w:pPr>
              <w:jc w:val="center"/>
              <w:rPr>
                <w:sz w:val="36"/>
              </w:rPr>
            </w:pPr>
          </w:p>
        </w:tc>
        <w:tc>
          <w:tcPr>
            <w:tcW w:w="1615" w:type="dxa"/>
            <w:tcBorders>
              <w:top w:val="nil"/>
              <w:left w:val="nil"/>
              <w:bottom w:val="nil"/>
              <w:right w:val="nil"/>
            </w:tcBorders>
          </w:tcPr>
          <w:p w:rsidR="00972338" w:rsidRPr="00956ACA" w:rsidRDefault="00972338" w:rsidP="00972338">
            <w:pPr>
              <w:jc w:val="center"/>
              <w:rPr>
                <w:sz w:val="36"/>
              </w:rPr>
            </w:pPr>
          </w:p>
        </w:tc>
      </w:tr>
      <w:tr w:rsidR="00972338" w:rsidRPr="00972338" w:rsidTr="00956ACA">
        <w:tc>
          <w:tcPr>
            <w:tcW w:w="1776" w:type="dxa"/>
            <w:tcBorders>
              <w:top w:val="nil"/>
              <w:left w:val="nil"/>
              <w:bottom w:val="nil"/>
              <w:right w:val="nil"/>
            </w:tcBorders>
          </w:tcPr>
          <w:p w:rsidR="00972338" w:rsidRDefault="00972338" w:rsidP="00972338">
            <w:pPr>
              <w:jc w:val="center"/>
            </w:pPr>
          </w:p>
        </w:tc>
        <w:tc>
          <w:tcPr>
            <w:tcW w:w="1617" w:type="dxa"/>
            <w:tcBorders>
              <w:top w:val="nil"/>
              <w:left w:val="nil"/>
              <w:bottom w:val="nil"/>
            </w:tcBorders>
          </w:tcPr>
          <w:p w:rsidR="00972338" w:rsidRPr="00956ACA" w:rsidRDefault="00972338" w:rsidP="00972338">
            <w:pPr>
              <w:jc w:val="center"/>
              <w:rPr>
                <w:sz w:val="36"/>
              </w:rPr>
            </w:pPr>
          </w:p>
        </w:tc>
        <w:tc>
          <w:tcPr>
            <w:tcW w:w="1960" w:type="dxa"/>
          </w:tcPr>
          <w:p w:rsidR="00972338" w:rsidRDefault="00972338" w:rsidP="00972338">
            <w:pPr>
              <w:jc w:val="center"/>
              <w:rPr>
                <w:sz w:val="36"/>
              </w:rPr>
            </w:pPr>
            <w:r w:rsidRPr="00956ACA">
              <w:rPr>
                <w:sz w:val="36"/>
              </w:rPr>
              <w:t>Е</w:t>
            </w:r>
          </w:p>
          <w:p w:rsidR="00CD13FF" w:rsidRPr="00956ACA" w:rsidRDefault="00CD13FF" w:rsidP="00972338">
            <w:pPr>
              <w:jc w:val="center"/>
              <w:rPr>
                <w:sz w:val="36"/>
              </w:rPr>
            </w:pPr>
          </w:p>
        </w:tc>
        <w:tc>
          <w:tcPr>
            <w:tcW w:w="1273" w:type="dxa"/>
            <w:tcBorders>
              <w:top w:val="nil"/>
              <w:bottom w:val="nil"/>
              <w:right w:val="nil"/>
            </w:tcBorders>
          </w:tcPr>
          <w:p w:rsidR="00972338" w:rsidRPr="00956ACA" w:rsidRDefault="00972338" w:rsidP="00972338">
            <w:pPr>
              <w:jc w:val="center"/>
              <w:rPr>
                <w:sz w:val="36"/>
              </w:rPr>
            </w:pPr>
          </w:p>
        </w:tc>
        <w:tc>
          <w:tcPr>
            <w:tcW w:w="1612" w:type="dxa"/>
            <w:tcBorders>
              <w:top w:val="nil"/>
              <w:left w:val="nil"/>
              <w:bottom w:val="nil"/>
              <w:right w:val="nil"/>
            </w:tcBorders>
          </w:tcPr>
          <w:p w:rsidR="00972338" w:rsidRPr="00956ACA" w:rsidRDefault="00972338" w:rsidP="00972338">
            <w:pPr>
              <w:jc w:val="center"/>
              <w:rPr>
                <w:sz w:val="36"/>
              </w:rPr>
            </w:pPr>
          </w:p>
        </w:tc>
        <w:tc>
          <w:tcPr>
            <w:tcW w:w="1615" w:type="dxa"/>
            <w:tcBorders>
              <w:top w:val="nil"/>
              <w:left w:val="nil"/>
              <w:bottom w:val="nil"/>
              <w:right w:val="nil"/>
            </w:tcBorders>
          </w:tcPr>
          <w:p w:rsidR="00972338" w:rsidRPr="00956ACA" w:rsidRDefault="00972338" w:rsidP="00972338">
            <w:pPr>
              <w:jc w:val="center"/>
              <w:rPr>
                <w:sz w:val="36"/>
              </w:rPr>
            </w:pPr>
          </w:p>
        </w:tc>
      </w:tr>
      <w:tr w:rsidR="00972338" w:rsidRPr="00972338" w:rsidTr="00956ACA">
        <w:tc>
          <w:tcPr>
            <w:tcW w:w="1776" w:type="dxa"/>
            <w:tcBorders>
              <w:top w:val="nil"/>
              <w:left w:val="nil"/>
              <w:bottom w:val="nil"/>
              <w:right w:val="nil"/>
            </w:tcBorders>
          </w:tcPr>
          <w:p w:rsidR="00972338" w:rsidRDefault="00972338" w:rsidP="00972338">
            <w:pPr>
              <w:jc w:val="center"/>
            </w:pPr>
          </w:p>
        </w:tc>
        <w:tc>
          <w:tcPr>
            <w:tcW w:w="1617" w:type="dxa"/>
            <w:tcBorders>
              <w:top w:val="nil"/>
              <w:left w:val="nil"/>
              <w:bottom w:val="nil"/>
            </w:tcBorders>
          </w:tcPr>
          <w:p w:rsidR="00972338" w:rsidRPr="00956ACA" w:rsidRDefault="00972338" w:rsidP="00972338">
            <w:pPr>
              <w:jc w:val="center"/>
              <w:rPr>
                <w:sz w:val="36"/>
              </w:rPr>
            </w:pPr>
          </w:p>
        </w:tc>
        <w:tc>
          <w:tcPr>
            <w:tcW w:w="1960" w:type="dxa"/>
          </w:tcPr>
          <w:p w:rsidR="00972338" w:rsidRDefault="00972338" w:rsidP="00972338">
            <w:pPr>
              <w:jc w:val="center"/>
              <w:rPr>
                <w:sz w:val="36"/>
              </w:rPr>
            </w:pPr>
            <w:r w:rsidRPr="00956ACA">
              <w:rPr>
                <w:sz w:val="36"/>
              </w:rPr>
              <w:t>Н</w:t>
            </w:r>
          </w:p>
          <w:p w:rsidR="00CD13FF" w:rsidRPr="00956ACA" w:rsidRDefault="00CD13FF" w:rsidP="00972338">
            <w:pPr>
              <w:jc w:val="center"/>
              <w:rPr>
                <w:sz w:val="36"/>
              </w:rPr>
            </w:pPr>
          </w:p>
        </w:tc>
        <w:tc>
          <w:tcPr>
            <w:tcW w:w="1273" w:type="dxa"/>
            <w:tcBorders>
              <w:top w:val="nil"/>
              <w:bottom w:val="nil"/>
              <w:right w:val="nil"/>
            </w:tcBorders>
          </w:tcPr>
          <w:p w:rsidR="00972338" w:rsidRPr="00956ACA" w:rsidRDefault="00972338" w:rsidP="00972338">
            <w:pPr>
              <w:jc w:val="center"/>
              <w:rPr>
                <w:sz w:val="36"/>
              </w:rPr>
            </w:pPr>
          </w:p>
        </w:tc>
        <w:tc>
          <w:tcPr>
            <w:tcW w:w="1612" w:type="dxa"/>
            <w:tcBorders>
              <w:top w:val="nil"/>
              <w:left w:val="nil"/>
              <w:bottom w:val="nil"/>
              <w:right w:val="nil"/>
            </w:tcBorders>
          </w:tcPr>
          <w:p w:rsidR="00972338" w:rsidRPr="00956ACA" w:rsidRDefault="00972338" w:rsidP="00972338">
            <w:pPr>
              <w:jc w:val="center"/>
              <w:rPr>
                <w:sz w:val="36"/>
              </w:rPr>
            </w:pPr>
          </w:p>
        </w:tc>
        <w:tc>
          <w:tcPr>
            <w:tcW w:w="1615" w:type="dxa"/>
            <w:tcBorders>
              <w:top w:val="nil"/>
              <w:left w:val="nil"/>
              <w:bottom w:val="nil"/>
              <w:right w:val="nil"/>
            </w:tcBorders>
          </w:tcPr>
          <w:p w:rsidR="00972338" w:rsidRPr="00956ACA" w:rsidRDefault="00972338" w:rsidP="00972338">
            <w:pPr>
              <w:jc w:val="center"/>
              <w:rPr>
                <w:sz w:val="36"/>
              </w:rPr>
            </w:pPr>
          </w:p>
        </w:tc>
      </w:tr>
      <w:tr w:rsidR="00972338" w:rsidRPr="00972338" w:rsidTr="00956ACA">
        <w:tc>
          <w:tcPr>
            <w:tcW w:w="1776" w:type="dxa"/>
            <w:tcBorders>
              <w:top w:val="nil"/>
              <w:left w:val="nil"/>
              <w:bottom w:val="nil"/>
              <w:right w:val="nil"/>
            </w:tcBorders>
          </w:tcPr>
          <w:p w:rsidR="00972338" w:rsidRDefault="00972338" w:rsidP="00972338">
            <w:pPr>
              <w:jc w:val="center"/>
            </w:pPr>
          </w:p>
        </w:tc>
        <w:tc>
          <w:tcPr>
            <w:tcW w:w="1617" w:type="dxa"/>
            <w:tcBorders>
              <w:top w:val="nil"/>
              <w:left w:val="nil"/>
              <w:bottom w:val="nil"/>
            </w:tcBorders>
          </w:tcPr>
          <w:p w:rsidR="00972338" w:rsidRPr="00956ACA" w:rsidRDefault="00972338" w:rsidP="00972338">
            <w:pPr>
              <w:jc w:val="center"/>
              <w:rPr>
                <w:sz w:val="36"/>
              </w:rPr>
            </w:pPr>
          </w:p>
        </w:tc>
        <w:tc>
          <w:tcPr>
            <w:tcW w:w="1960" w:type="dxa"/>
          </w:tcPr>
          <w:p w:rsidR="00972338" w:rsidRDefault="00956ACA" w:rsidP="00972338">
            <w:pPr>
              <w:jc w:val="center"/>
              <w:rPr>
                <w:sz w:val="36"/>
              </w:rPr>
            </w:pPr>
            <w:r w:rsidRPr="00956ACA">
              <w:rPr>
                <w:sz w:val="36"/>
              </w:rPr>
              <w:t>Т</w:t>
            </w:r>
          </w:p>
          <w:p w:rsidR="00CD13FF" w:rsidRPr="00956ACA" w:rsidRDefault="00CD13FF" w:rsidP="00972338">
            <w:pPr>
              <w:jc w:val="center"/>
              <w:rPr>
                <w:sz w:val="36"/>
              </w:rPr>
            </w:pPr>
          </w:p>
        </w:tc>
        <w:tc>
          <w:tcPr>
            <w:tcW w:w="1273" w:type="dxa"/>
            <w:tcBorders>
              <w:top w:val="nil"/>
              <w:bottom w:val="nil"/>
              <w:right w:val="nil"/>
            </w:tcBorders>
          </w:tcPr>
          <w:p w:rsidR="00972338" w:rsidRPr="00956ACA" w:rsidRDefault="00972338" w:rsidP="00972338">
            <w:pPr>
              <w:jc w:val="center"/>
              <w:rPr>
                <w:sz w:val="36"/>
              </w:rPr>
            </w:pPr>
          </w:p>
        </w:tc>
        <w:tc>
          <w:tcPr>
            <w:tcW w:w="1612" w:type="dxa"/>
            <w:tcBorders>
              <w:top w:val="nil"/>
              <w:left w:val="nil"/>
              <w:bottom w:val="nil"/>
              <w:right w:val="nil"/>
            </w:tcBorders>
          </w:tcPr>
          <w:p w:rsidR="00972338" w:rsidRPr="00956ACA" w:rsidRDefault="00972338" w:rsidP="00972338">
            <w:pPr>
              <w:jc w:val="center"/>
              <w:rPr>
                <w:sz w:val="36"/>
              </w:rPr>
            </w:pPr>
          </w:p>
        </w:tc>
        <w:tc>
          <w:tcPr>
            <w:tcW w:w="1615" w:type="dxa"/>
            <w:tcBorders>
              <w:top w:val="nil"/>
              <w:left w:val="nil"/>
              <w:bottom w:val="nil"/>
              <w:right w:val="nil"/>
            </w:tcBorders>
          </w:tcPr>
          <w:p w:rsidR="00972338" w:rsidRPr="00956ACA" w:rsidRDefault="00972338" w:rsidP="00972338">
            <w:pPr>
              <w:jc w:val="center"/>
              <w:rPr>
                <w:sz w:val="36"/>
              </w:rPr>
            </w:pPr>
          </w:p>
        </w:tc>
      </w:tr>
      <w:tr w:rsidR="00972338" w:rsidRPr="00972338" w:rsidTr="00956ACA">
        <w:tc>
          <w:tcPr>
            <w:tcW w:w="1776" w:type="dxa"/>
            <w:tcBorders>
              <w:top w:val="nil"/>
              <w:left w:val="nil"/>
              <w:bottom w:val="nil"/>
              <w:right w:val="nil"/>
            </w:tcBorders>
          </w:tcPr>
          <w:p w:rsidR="00972338" w:rsidRDefault="00972338" w:rsidP="00972338">
            <w:pPr>
              <w:jc w:val="center"/>
            </w:pPr>
          </w:p>
        </w:tc>
        <w:tc>
          <w:tcPr>
            <w:tcW w:w="1617" w:type="dxa"/>
            <w:tcBorders>
              <w:top w:val="nil"/>
              <w:left w:val="nil"/>
              <w:bottom w:val="nil"/>
            </w:tcBorders>
          </w:tcPr>
          <w:p w:rsidR="00972338" w:rsidRPr="00956ACA" w:rsidRDefault="00972338" w:rsidP="00972338">
            <w:pPr>
              <w:jc w:val="center"/>
              <w:rPr>
                <w:sz w:val="36"/>
              </w:rPr>
            </w:pPr>
          </w:p>
        </w:tc>
        <w:tc>
          <w:tcPr>
            <w:tcW w:w="1960" w:type="dxa"/>
          </w:tcPr>
          <w:p w:rsidR="00972338" w:rsidRDefault="00956ACA" w:rsidP="00972338">
            <w:pPr>
              <w:jc w:val="center"/>
              <w:rPr>
                <w:sz w:val="36"/>
              </w:rPr>
            </w:pPr>
            <w:r w:rsidRPr="00956ACA">
              <w:rPr>
                <w:sz w:val="36"/>
              </w:rPr>
              <w:t>И</w:t>
            </w:r>
          </w:p>
          <w:p w:rsidR="00CD13FF" w:rsidRPr="00956ACA" w:rsidRDefault="00CD13FF" w:rsidP="00972338">
            <w:pPr>
              <w:jc w:val="center"/>
              <w:rPr>
                <w:sz w:val="36"/>
              </w:rPr>
            </w:pPr>
          </w:p>
        </w:tc>
        <w:tc>
          <w:tcPr>
            <w:tcW w:w="1273" w:type="dxa"/>
            <w:tcBorders>
              <w:top w:val="nil"/>
              <w:bottom w:val="nil"/>
              <w:right w:val="nil"/>
            </w:tcBorders>
          </w:tcPr>
          <w:p w:rsidR="00972338" w:rsidRPr="00956ACA" w:rsidRDefault="00972338" w:rsidP="00972338">
            <w:pPr>
              <w:jc w:val="center"/>
              <w:rPr>
                <w:sz w:val="36"/>
              </w:rPr>
            </w:pPr>
          </w:p>
        </w:tc>
        <w:tc>
          <w:tcPr>
            <w:tcW w:w="1612" w:type="dxa"/>
            <w:tcBorders>
              <w:top w:val="nil"/>
              <w:left w:val="nil"/>
              <w:bottom w:val="nil"/>
              <w:right w:val="nil"/>
            </w:tcBorders>
          </w:tcPr>
          <w:p w:rsidR="00972338" w:rsidRPr="00956ACA" w:rsidRDefault="00972338" w:rsidP="00972338">
            <w:pPr>
              <w:jc w:val="center"/>
              <w:rPr>
                <w:sz w:val="36"/>
              </w:rPr>
            </w:pPr>
          </w:p>
        </w:tc>
        <w:tc>
          <w:tcPr>
            <w:tcW w:w="1615" w:type="dxa"/>
            <w:tcBorders>
              <w:top w:val="nil"/>
              <w:left w:val="nil"/>
              <w:bottom w:val="nil"/>
              <w:right w:val="nil"/>
            </w:tcBorders>
          </w:tcPr>
          <w:p w:rsidR="00972338" w:rsidRPr="00956ACA" w:rsidRDefault="00972338" w:rsidP="00972338">
            <w:pPr>
              <w:jc w:val="center"/>
              <w:rPr>
                <w:sz w:val="36"/>
              </w:rPr>
            </w:pPr>
          </w:p>
        </w:tc>
      </w:tr>
      <w:tr w:rsidR="00956ACA" w:rsidRPr="00972338" w:rsidTr="00956ACA">
        <w:tc>
          <w:tcPr>
            <w:tcW w:w="1776" w:type="dxa"/>
            <w:tcBorders>
              <w:top w:val="nil"/>
              <w:left w:val="nil"/>
              <w:bottom w:val="nil"/>
              <w:right w:val="nil"/>
            </w:tcBorders>
          </w:tcPr>
          <w:p w:rsidR="00956ACA" w:rsidRDefault="00956ACA" w:rsidP="00972338">
            <w:pPr>
              <w:jc w:val="center"/>
            </w:pPr>
          </w:p>
        </w:tc>
        <w:tc>
          <w:tcPr>
            <w:tcW w:w="1617" w:type="dxa"/>
            <w:tcBorders>
              <w:top w:val="nil"/>
              <w:left w:val="nil"/>
              <w:bottom w:val="nil"/>
            </w:tcBorders>
          </w:tcPr>
          <w:p w:rsidR="00956ACA" w:rsidRPr="00956ACA" w:rsidRDefault="00956ACA" w:rsidP="00972338">
            <w:pPr>
              <w:jc w:val="center"/>
              <w:rPr>
                <w:sz w:val="36"/>
              </w:rPr>
            </w:pPr>
          </w:p>
        </w:tc>
        <w:tc>
          <w:tcPr>
            <w:tcW w:w="1960" w:type="dxa"/>
          </w:tcPr>
          <w:p w:rsidR="00956ACA" w:rsidRDefault="00956ACA" w:rsidP="00972338">
            <w:pPr>
              <w:jc w:val="center"/>
              <w:rPr>
                <w:sz w:val="36"/>
              </w:rPr>
            </w:pPr>
            <w:proofErr w:type="gramStart"/>
            <w:r w:rsidRPr="00956ACA">
              <w:rPr>
                <w:sz w:val="36"/>
              </w:rPr>
              <w:t>Р</w:t>
            </w:r>
            <w:proofErr w:type="gramEnd"/>
          </w:p>
          <w:p w:rsidR="00CD13FF" w:rsidRPr="00956ACA" w:rsidRDefault="00CD13FF" w:rsidP="00972338">
            <w:pPr>
              <w:jc w:val="center"/>
              <w:rPr>
                <w:sz w:val="36"/>
              </w:rPr>
            </w:pPr>
          </w:p>
        </w:tc>
        <w:tc>
          <w:tcPr>
            <w:tcW w:w="1273" w:type="dxa"/>
            <w:tcBorders>
              <w:top w:val="nil"/>
              <w:bottom w:val="nil"/>
              <w:right w:val="nil"/>
            </w:tcBorders>
          </w:tcPr>
          <w:p w:rsidR="00956ACA" w:rsidRPr="00956ACA" w:rsidRDefault="00956ACA" w:rsidP="00972338">
            <w:pPr>
              <w:jc w:val="center"/>
              <w:rPr>
                <w:sz w:val="36"/>
              </w:rPr>
            </w:pPr>
          </w:p>
        </w:tc>
        <w:tc>
          <w:tcPr>
            <w:tcW w:w="1612" w:type="dxa"/>
            <w:tcBorders>
              <w:top w:val="nil"/>
              <w:left w:val="nil"/>
              <w:bottom w:val="nil"/>
              <w:right w:val="nil"/>
            </w:tcBorders>
          </w:tcPr>
          <w:p w:rsidR="00956ACA" w:rsidRPr="00956ACA" w:rsidRDefault="00956ACA" w:rsidP="00972338">
            <w:pPr>
              <w:jc w:val="center"/>
              <w:rPr>
                <w:sz w:val="36"/>
              </w:rPr>
            </w:pPr>
          </w:p>
        </w:tc>
        <w:tc>
          <w:tcPr>
            <w:tcW w:w="1615" w:type="dxa"/>
            <w:tcBorders>
              <w:top w:val="nil"/>
              <w:left w:val="nil"/>
              <w:bottom w:val="nil"/>
              <w:right w:val="nil"/>
            </w:tcBorders>
          </w:tcPr>
          <w:p w:rsidR="00956ACA" w:rsidRPr="00956ACA" w:rsidRDefault="00956ACA" w:rsidP="00972338">
            <w:pPr>
              <w:jc w:val="center"/>
              <w:rPr>
                <w:sz w:val="36"/>
              </w:rPr>
            </w:pPr>
          </w:p>
        </w:tc>
      </w:tr>
      <w:tr w:rsidR="00956ACA" w:rsidRPr="00972338" w:rsidTr="00956ACA">
        <w:tc>
          <w:tcPr>
            <w:tcW w:w="1776" w:type="dxa"/>
            <w:tcBorders>
              <w:top w:val="nil"/>
              <w:left w:val="nil"/>
              <w:bottom w:val="nil"/>
              <w:right w:val="nil"/>
            </w:tcBorders>
          </w:tcPr>
          <w:p w:rsidR="00956ACA" w:rsidRDefault="00956ACA" w:rsidP="00972338">
            <w:pPr>
              <w:jc w:val="center"/>
            </w:pPr>
          </w:p>
        </w:tc>
        <w:tc>
          <w:tcPr>
            <w:tcW w:w="1617" w:type="dxa"/>
            <w:tcBorders>
              <w:top w:val="nil"/>
              <w:left w:val="nil"/>
              <w:bottom w:val="nil"/>
            </w:tcBorders>
          </w:tcPr>
          <w:p w:rsidR="00956ACA" w:rsidRPr="00956ACA" w:rsidRDefault="00956ACA" w:rsidP="00972338">
            <w:pPr>
              <w:jc w:val="center"/>
              <w:rPr>
                <w:sz w:val="36"/>
              </w:rPr>
            </w:pPr>
          </w:p>
        </w:tc>
        <w:tc>
          <w:tcPr>
            <w:tcW w:w="1960" w:type="dxa"/>
          </w:tcPr>
          <w:p w:rsidR="00956ACA" w:rsidRDefault="00956ACA" w:rsidP="00972338">
            <w:pPr>
              <w:jc w:val="center"/>
              <w:rPr>
                <w:sz w:val="36"/>
              </w:rPr>
            </w:pPr>
            <w:r w:rsidRPr="00956ACA">
              <w:rPr>
                <w:sz w:val="36"/>
              </w:rPr>
              <w:t>О</w:t>
            </w:r>
          </w:p>
          <w:p w:rsidR="00CD13FF" w:rsidRPr="00956ACA" w:rsidRDefault="00CD13FF" w:rsidP="00972338">
            <w:pPr>
              <w:jc w:val="center"/>
              <w:rPr>
                <w:sz w:val="36"/>
              </w:rPr>
            </w:pPr>
          </w:p>
        </w:tc>
        <w:tc>
          <w:tcPr>
            <w:tcW w:w="1273" w:type="dxa"/>
            <w:tcBorders>
              <w:top w:val="nil"/>
              <w:bottom w:val="nil"/>
              <w:right w:val="nil"/>
            </w:tcBorders>
          </w:tcPr>
          <w:p w:rsidR="00956ACA" w:rsidRPr="00956ACA" w:rsidRDefault="00956ACA" w:rsidP="00972338">
            <w:pPr>
              <w:jc w:val="center"/>
              <w:rPr>
                <w:sz w:val="36"/>
              </w:rPr>
            </w:pPr>
          </w:p>
        </w:tc>
        <w:tc>
          <w:tcPr>
            <w:tcW w:w="1612" w:type="dxa"/>
            <w:tcBorders>
              <w:top w:val="nil"/>
              <w:left w:val="nil"/>
              <w:bottom w:val="nil"/>
              <w:right w:val="nil"/>
            </w:tcBorders>
          </w:tcPr>
          <w:p w:rsidR="00956ACA" w:rsidRPr="00956ACA" w:rsidRDefault="00956ACA" w:rsidP="00972338">
            <w:pPr>
              <w:jc w:val="center"/>
              <w:rPr>
                <w:sz w:val="36"/>
              </w:rPr>
            </w:pPr>
          </w:p>
        </w:tc>
        <w:tc>
          <w:tcPr>
            <w:tcW w:w="1615" w:type="dxa"/>
            <w:tcBorders>
              <w:top w:val="nil"/>
              <w:left w:val="nil"/>
              <w:bottom w:val="nil"/>
              <w:right w:val="nil"/>
            </w:tcBorders>
          </w:tcPr>
          <w:p w:rsidR="00956ACA" w:rsidRPr="00956ACA" w:rsidRDefault="00956ACA" w:rsidP="00972338">
            <w:pPr>
              <w:jc w:val="center"/>
              <w:rPr>
                <w:sz w:val="36"/>
              </w:rPr>
            </w:pPr>
          </w:p>
        </w:tc>
      </w:tr>
      <w:tr w:rsidR="00956ACA" w:rsidRPr="00972338" w:rsidTr="00956ACA">
        <w:tc>
          <w:tcPr>
            <w:tcW w:w="1776" w:type="dxa"/>
            <w:tcBorders>
              <w:top w:val="nil"/>
              <w:left w:val="nil"/>
              <w:bottom w:val="nil"/>
              <w:right w:val="nil"/>
            </w:tcBorders>
          </w:tcPr>
          <w:p w:rsidR="00956ACA" w:rsidRDefault="00956ACA" w:rsidP="00972338">
            <w:pPr>
              <w:jc w:val="center"/>
            </w:pPr>
          </w:p>
        </w:tc>
        <w:tc>
          <w:tcPr>
            <w:tcW w:w="1617" w:type="dxa"/>
            <w:tcBorders>
              <w:top w:val="nil"/>
              <w:left w:val="nil"/>
              <w:bottom w:val="nil"/>
            </w:tcBorders>
          </w:tcPr>
          <w:p w:rsidR="00956ACA" w:rsidRPr="00956ACA" w:rsidRDefault="00956ACA" w:rsidP="00972338">
            <w:pPr>
              <w:jc w:val="center"/>
              <w:rPr>
                <w:sz w:val="36"/>
              </w:rPr>
            </w:pPr>
          </w:p>
        </w:tc>
        <w:tc>
          <w:tcPr>
            <w:tcW w:w="1960" w:type="dxa"/>
          </w:tcPr>
          <w:p w:rsidR="00956ACA" w:rsidRDefault="00956ACA" w:rsidP="00972338">
            <w:pPr>
              <w:jc w:val="center"/>
              <w:rPr>
                <w:sz w:val="36"/>
              </w:rPr>
            </w:pPr>
            <w:r w:rsidRPr="00956ACA">
              <w:rPr>
                <w:sz w:val="36"/>
              </w:rPr>
              <w:t>В</w:t>
            </w:r>
          </w:p>
          <w:p w:rsidR="00CD13FF" w:rsidRPr="00956ACA" w:rsidRDefault="00CD13FF" w:rsidP="00972338">
            <w:pPr>
              <w:jc w:val="center"/>
              <w:rPr>
                <w:sz w:val="36"/>
              </w:rPr>
            </w:pPr>
          </w:p>
        </w:tc>
        <w:tc>
          <w:tcPr>
            <w:tcW w:w="1273" w:type="dxa"/>
            <w:tcBorders>
              <w:top w:val="nil"/>
              <w:bottom w:val="nil"/>
              <w:right w:val="nil"/>
            </w:tcBorders>
          </w:tcPr>
          <w:p w:rsidR="00956ACA" w:rsidRPr="00956ACA" w:rsidRDefault="00956ACA" w:rsidP="00972338">
            <w:pPr>
              <w:jc w:val="center"/>
              <w:rPr>
                <w:sz w:val="36"/>
              </w:rPr>
            </w:pPr>
          </w:p>
        </w:tc>
        <w:tc>
          <w:tcPr>
            <w:tcW w:w="1612" w:type="dxa"/>
            <w:tcBorders>
              <w:top w:val="nil"/>
              <w:left w:val="nil"/>
              <w:bottom w:val="nil"/>
              <w:right w:val="nil"/>
            </w:tcBorders>
          </w:tcPr>
          <w:p w:rsidR="00956ACA" w:rsidRPr="00956ACA" w:rsidRDefault="00956ACA" w:rsidP="00972338">
            <w:pPr>
              <w:jc w:val="center"/>
              <w:rPr>
                <w:sz w:val="36"/>
              </w:rPr>
            </w:pPr>
          </w:p>
        </w:tc>
        <w:tc>
          <w:tcPr>
            <w:tcW w:w="1615" w:type="dxa"/>
            <w:tcBorders>
              <w:top w:val="nil"/>
              <w:left w:val="nil"/>
              <w:bottom w:val="nil"/>
              <w:right w:val="nil"/>
            </w:tcBorders>
          </w:tcPr>
          <w:p w:rsidR="00956ACA" w:rsidRPr="00956ACA" w:rsidRDefault="00956ACA" w:rsidP="00972338">
            <w:pPr>
              <w:jc w:val="center"/>
              <w:rPr>
                <w:sz w:val="36"/>
              </w:rPr>
            </w:pPr>
          </w:p>
        </w:tc>
      </w:tr>
      <w:tr w:rsidR="00956ACA" w:rsidRPr="00972338" w:rsidTr="00956ACA">
        <w:tc>
          <w:tcPr>
            <w:tcW w:w="1776" w:type="dxa"/>
            <w:tcBorders>
              <w:top w:val="nil"/>
              <w:left w:val="nil"/>
              <w:bottom w:val="nil"/>
              <w:right w:val="nil"/>
            </w:tcBorders>
          </w:tcPr>
          <w:p w:rsidR="00956ACA" w:rsidRDefault="00956ACA" w:rsidP="00972338">
            <w:pPr>
              <w:jc w:val="center"/>
            </w:pPr>
          </w:p>
        </w:tc>
        <w:tc>
          <w:tcPr>
            <w:tcW w:w="1617" w:type="dxa"/>
            <w:tcBorders>
              <w:top w:val="nil"/>
              <w:left w:val="nil"/>
              <w:bottom w:val="nil"/>
            </w:tcBorders>
          </w:tcPr>
          <w:p w:rsidR="00956ACA" w:rsidRPr="00956ACA" w:rsidRDefault="00956ACA" w:rsidP="00972338">
            <w:pPr>
              <w:jc w:val="center"/>
              <w:rPr>
                <w:sz w:val="36"/>
              </w:rPr>
            </w:pPr>
          </w:p>
        </w:tc>
        <w:tc>
          <w:tcPr>
            <w:tcW w:w="1960" w:type="dxa"/>
          </w:tcPr>
          <w:p w:rsidR="00956ACA" w:rsidRDefault="00956ACA" w:rsidP="00972338">
            <w:pPr>
              <w:jc w:val="center"/>
              <w:rPr>
                <w:sz w:val="36"/>
              </w:rPr>
            </w:pPr>
            <w:r w:rsidRPr="00956ACA">
              <w:rPr>
                <w:sz w:val="36"/>
              </w:rPr>
              <w:t>А</w:t>
            </w:r>
          </w:p>
          <w:p w:rsidR="00CD13FF" w:rsidRPr="00956ACA" w:rsidRDefault="00CD13FF" w:rsidP="00972338">
            <w:pPr>
              <w:jc w:val="center"/>
              <w:rPr>
                <w:sz w:val="36"/>
              </w:rPr>
            </w:pPr>
          </w:p>
        </w:tc>
        <w:tc>
          <w:tcPr>
            <w:tcW w:w="1273" w:type="dxa"/>
            <w:tcBorders>
              <w:top w:val="nil"/>
              <w:bottom w:val="nil"/>
              <w:right w:val="nil"/>
            </w:tcBorders>
          </w:tcPr>
          <w:p w:rsidR="00956ACA" w:rsidRPr="00956ACA" w:rsidRDefault="00956ACA" w:rsidP="00972338">
            <w:pPr>
              <w:jc w:val="center"/>
              <w:rPr>
                <w:sz w:val="36"/>
              </w:rPr>
            </w:pPr>
          </w:p>
        </w:tc>
        <w:tc>
          <w:tcPr>
            <w:tcW w:w="1612" w:type="dxa"/>
            <w:tcBorders>
              <w:top w:val="nil"/>
              <w:left w:val="nil"/>
              <w:bottom w:val="nil"/>
              <w:right w:val="nil"/>
            </w:tcBorders>
          </w:tcPr>
          <w:p w:rsidR="00956ACA" w:rsidRPr="00956ACA" w:rsidRDefault="00956ACA" w:rsidP="00972338">
            <w:pPr>
              <w:jc w:val="center"/>
              <w:rPr>
                <w:sz w:val="36"/>
              </w:rPr>
            </w:pPr>
          </w:p>
        </w:tc>
        <w:tc>
          <w:tcPr>
            <w:tcW w:w="1615" w:type="dxa"/>
            <w:tcBorders>
              <w:top w:val="nil"/>
              <w:left w:val="nil"/>
              <w:bottom w:val="nil"/>
              <w:right w:val="nil"/>
            </w:tcBorders>
          </w:tcPr>
          <w:p w:rsidR="00956ACA" w:rsidRPr="00956ACA" w:rsidRDefault="00956ACA" w:rsidP="00972338">
            <w:pPr>
              <w:jc w:val="center"/>
              <w:rPr>
                <w:sz w:val="36"/>
              </w:rPr>
            </w:pPr>
          </w:p>
        </w:tc>
      </w:tr>
      <w:tr w:rsidR="00956ACA" w:rsidRPr="00972338" w:rsidTr="00956ACA">
        <w:tc>
          <w:tcPr>
            <w:tcW w:w="1776" w:type="dxa"/>
            <w:tcBorders>
              <w:top w:val="nil"/>
              <w:left w:val="nil"/>
              <w:bottom w:val="nil"/>
              <w:right w:val="nil"/>
            </w:tcBorders>
          </w:tcPr>
          <w:p w:rsidR="00956ACA" w:rsidRDefault="00956ACA" w:rsidP="00972338">
            <w:pPr>
              <w:jc w:val="center"/>
            </w:pPr>
          </w:p>
        </w:tc>
        <w:tc>
          <w:tcPr>
            <w:tcW w:w="1617" w:type="dxa"/>
            <w:tcBorders>
              <w:top w:val="nil"/>
              <w:left w:val="nil"/>
              <w:bottom w:val="nil"/>
            </w:tcBorders>
          </w:tcPr>
          <w:p w:rsidR="00956ACA" w:rsidRPr="00956ACA" w:rsidRDefault="00956ACA" w:rsidP="00972338">
            <w:pPr>
              <w:jc w:val="center"/>
              <w:rPr>
                <w:sz w:val="36"/>
              </w:rPr>
            </w:pPr>
          </w:p>
        </w:tc>
        <w:tc>
          <w:tcPr>
            <w:tcW w:w="1960" w:type="dxa"/>
          </w:tcPr>
          <w:p w:rsidR="00956ACA" w:rsidRDefault="00956ACA" w:rsidP="00972338">
            <w:pPr>
              <w:jc w:val="center"/>
              <w:rPr>
                <w:sz w:val="36"/>
              </w:rPr>
            </w:pPr>
            <w:r w:rsidRPr="00956ACA">
              <w:rPr>
                <w:sz w:val="36"/>
              </w:rPr>
              <w:t>Н</w:t>
            </w:r>
          </w:p>
          <w:p w:rsidR="00CD13FF" w:rsidRPr="00956ACA" w:rsidRDefault="00CD13FF" w:rsidP="00972338">
            <w:pPr>
              <w:jc w:val="center"/>
              <w:rPr>
                <w:sz w:val="36"/>
              </w:rPr>
            </w:pPr>
          </w:p>
        </w:tc>
        <w:tc>
          <w:tcPr>
            <w:tcW w:w="1273" w:type="dxa"/>
            <w:tcBorders>
              <w:top w:val="nil"/>
              <w:bottom w:val="nil"/>
              <w:right w:val="nil"/>
            </w:tcBorders>
          </w:tcPr>
          <w:p w:rsidR="00956ACA" w:rsidRPr="00956ACA" w:rsidRDefault="00956ACA" w:rsidP="00972338">
            <w:pPr>
              <w:jc w:val="center"/>
              <w:rPr>
                <w:sz w:val="36"/>
              </w:rPr>
            </w:pPr>
          </w:p>
        </w:tc>
        <w:tc>
          <w:tcPr>
            <w:tcW w:w="1612" w:type="dxa"/>
            <w:tcBorders>
              <w:top w:val="nil"/>
              <w:left w:val="nil"/>
              <w:bottom w:val="nil"/>
              <w:right w:val="nil"/>
            </w:tcBorders>
          </w:tcPr>
          <w:p w:rsidR="00956ACA" w:rsidRPr="00956ACA" w:rsidRDefault="00956ACA" w:rsidP="00972338">
            <w:pPr>
              <w:jc w:val="center"/>
              <w:rPr>
                <w:sz w:val="36"/>
              </w:rPr>
            </w:pPr>
          </w:p>
        </w:tc>
        <w:tc>
          <w:tcPr>
            <w:tcW w:w="1615" w:type="dxa"/>
            <w:tcBorders>
              <w:top w:val="nil"/>
              <w:left w:val="nil"/>
              <w:bottom w:val="nil"/>
              <w:right w:val="nil"/>
            </w:tcBorders>
          </w:tcPr>
          <w:p w:rsidR="00956ACA" w:rsidRPr="00956ACA" w:rsidRDefault="00956ACA" w:rsidP="00972338">
            <w:pPr>
              <w:jc w:val="center"/>
              <w:rPr>
                <w:sz w:val="36"/>
              </w:rPr>
            </w:pPr>
          </w:p>
        </w:tc>
      </w:tr>
      <w:tr w:rsidR="00956ACA" w:rsidRPr="00972338" w:rsidTr="00956ACA">
        <w:tc>
          <w:tcPr>
            <w:tcW w:w="1776" w:type="dxa"/>
            <w:tcBorders>
              <w:top w:val="nil"/>
              <w:left w:val="nil"/>
              <w:bottom w:val="nil"/>
              <w:right w:val="nil"/>
            </w:tcBorders>
          </w:tcPr>
          <w:p w:rsidR="00956ACA" w:rsidRDefault="00956ACA" w:rsidP="00972338">
            <w:pPr>
              <w:jc w:val="center"/>
            </w:pPr>
          </w:p>
        </w:tc>
        <w:tc>
          <w:tcPr>
            <w:tcW w:w="1617" w:type="dxa"/>
            <w:tcBorders>
              <w:top w:val="nil"/>
              <w:left w:val="nil"/>
              <w:bottom w:val="nil"/>
            </w:tcBorders>
          </w:tcPr>
          <w:p w:rsidR="00956ACA" w:rsidRPr="00956ACA" w:rsidRDefault="00956ACA" w:rsidP="00972338">
            <w:pPr>
              <w:jc w:val="center"/>
              <w:rPr>
                <w:sz w:val="36"/>
              </w:rPr>
            </w:pPr>
          </w:p>
        </w:tc>
        <w:tc>
          <w:tcPr>
            <w:tcW w:w="1960" w:type="dxa"/>
          </w:tcPr>
          <w:p w:rsidR="00956ACA" w:rsidRDefault="00956ACA" w:rsidP="00972338">
            <w:pPr>
              <w:jc w:val="center"/>
              <w:rPr>
                <w:sz w:val="36"/>
              </w:rPr>
            </w:pPr>
            <w:r w:rsidRPr="00956ACA">
              <w:rPr>
                <w:sz w:val="36"/>
              </w:rPr>
              <w:t>И</w:t>
            </w:r>
          </w:p>
          <w:p w:rsidR="00CD13FF" w:rsidRPr="00956ACA" w:rsidRDefault="00CD13FF" w:rsidP="00972338">
            <w:pPr>
              <w:jc w:val="center"/>
              <w:rPr>
                <w:sz w:val="36"/>
              </w:rPr>
            </w:pPr>
          </w:p>
        </w:tc>
        <w:tc>
          <w:tcPr>
            <w:tcW w:w="1273" w:type="dxa"/>
            <w:tcBorders>
              <w:top w:val="nil"/>
              <w:bottom w:val="nil"/>
              <w:right w:val="nil"/>
            </w:tcBorders>
          </w:tcPr>
          <w:p w:rsidR="00956ACA" w:rsidRPr="00956ACA" w:rsidRDefault="00956ACA" w:rsidP="00972338">
            <w:pPr>
              <w:jc w:val="center"/>
              <w:rPr>
                <w:sz w:val="36"/>
              </w:rPr>
            </w:pPr>
          </w:p>
        </w:tc>
        <w:tc>
          <w:tcPr>
            <w:tcW w:w="1612" w:type="dxa"/>
            <w:tcBorders>
              <w:top w:val="nil"/>
              <w:left w:val="nil"/>
              <w:bottom w:val="nil"/>
              <w:right w:val="nil"/>
            </w:tcBorders>
          </w:tcPr>
          <w:p w:rsidR="00956ACA" w:rsidRPr="00956ACA" w:rsidRDefault="00956ACA" w:rsidP="00972338">
            <w:pPr>
              <w:jc w:val="center"/>
              <w:rPr>
                <w:sz w:val="36"/>
              </w:rPr>
            </w:pPr>
          </w:p>
        </w:tc>
        <w:tc>
          <w:tcPr>
            <w:tcW w:w="1615" w:type="dxa"/>
            <w:tcBorders>
              <w:top w:val="nil"/>
              <w:left w:val="nil"/>
              <w:bottom w:val="nil"/>
              <w:right w:val="nil"/>
            </w:tcBorders>
          </w:tcPr>
          <w:p w:rsidR="00956ACA" w:rsidRPr="00956ACA" w:rsidRDefault="00956ACA" w:rsidP="00972338">
            <w:pPr>
              <w:jc w:val="center"/>
              <w:rPr>
                <w:sz w:val="36"/>
              </w:rPr>
            </w:pPr>
          </w:p>
        </w:tc>
      </w:tr>
      <w:tr w:rsidR="00956ACA" w:rsidRPr="00972338" w:rsidTr="00956ACA">
        <w:tc>
          <w:tcPr>
            <w:tcW w:w="1776" w:type="dxa"/>
            <w:tcBorders>
              <w:top w:val="nil"/>
              <w:left w:val="nil"/>
              <w:bottom w:val="nil"/>
              <w:right w:val="nil"/>
            </w:tcBorders>
          </w:tcPr>
          <w:p w:rsidR="00956ACA" w:rsidRDefault="00956ACA" w:rsidP="00972338">
            <w:pPr>
              <w:jc w:val="center"/>
            </w:pPr>
          </w:p>
        </w:tc>
        <w:tc>
          <w:tcPr>
            <w:tcW w:w="1617" w:type="dxa"/>
            <w:tcBorders>
              <w:top w:val="nil"/>
              <w:left w:val="nil"/>
              <w:bottom w:val="nil"/>
            </w:tcBorders>
          </w:tcPr>
          <w:p w:rsidR="00956ACA" w:rsidRPr="00956ACA" w:rsidRDefault="00956ACA" w:rsidP="00972338">
            <w:pPr>
              <w:jc w:val="center"/>
              <w:rPr>
                <w:sz w:val="36"/>
              </w:rPr>
            </w:pPr>
          </w:p>
        </w:tc>
        <w:tc>
          <w:tcPr>
            <w:tcW w:w="1960" w:type="dxa"/>
          </w:tcPr>
          <w:p w:rsidR="00956ACA" w:rsidRDefault="00956ACA" w:rsidP="00972338">
            <w:pPr>
              <w:jc w:val="center"/>
              <w:rPr>
                <w:sz w:val="36"/>
              </w:rPr>
            </w:pPr>
            <w:r w:rsidRPr="00956ACA">
              <w:rPr>
                <w:sz w:val="36"/>
              </w:rPr>
              <w:t>Е</w:t>
            </w:r>
          </w:p>
          <w:p w:rsidR="00CD13FF" w:rsidRPr="00956ACA" w:rsidRDefault="00CD13FF" w:rsidP="00972338">
            <w:pPr>
              <w:jc w:val="center"/>
              <w:rPr>
                <w:sz w:val="36"/>
              </w:rPr>
            </w:pPr>
          </w:p>
        </w:tc>
        <w:tc>
          <w:tcPr>
            <w:tcW w:w="1273" w:type="dxa"/>
            <w:tcBorders>
              <w:top w:val="nil"/>
              <w:bottom w:val="nil"/>
              <w:right w:val="nil"/>
            </w:tcBorders>
          </w:tcPr>
          <w:p w:rsidR="00956ACA" w:rsidRPr="00956ACA" w:rsidRDefault="00956ACA" w:rsidP="00972338">
            <w:pPr>
              <w:jc w:val="center"/>
              <w:rPr>
                <w:sz w:val="36"/>
              </w:rPr>
            </w:pPr>
          </w:p>
        </w:tc>
        <w:tc>
          <w:tcPr>
            <w:tcW w:w="1612" w:type="dxa"/>
            <w:tcBorders>
              <w:top w:val="nil"/>
              <w:left w:val="nil"/>
              <w:bottom w:val="nil"/>
              <w:right w:val="nil"/>
            </w:tcBorders>
          </w:tcPr>
          <w:p w:rsidR="00956ACA" w:rsidRPr="00956ACA" w:rsidRDefault="00956ACA" w:rsidP="00972338">
            <w:pPr>
              <w:jc w:val="center"/>
              <w:rPr>
                <w:sz w:val="36"/>
              </w:rPr>
            </w:pPr>
          </w:p>
        </w:tc>
        <w:tc>
          <w:tcPr>
            <w:tcW w:w="1615" w:type="dxa"/>
            <w:tcBorders>
              <w:top w:val="nil"/>
              <w:left w:val="nil"/>
              <w:bottom w:val="nil"/>
              <w:right w:val="nil"/>
            </w:tcBorders>
          </w:tcPr>
          <w:p w:rsidR="00956ACA" w:rsidRPr="00956ACA" w:rsidRDefault="00956ACA" w:rsidP="00972338">
            <w:pPr>
              <w:jc w:val="center"/>
              <w:rPr>
                <w:sz w:val="36"/>
              </w:rPr>
            </w:pPr>
          </w:p>
        </w:tc>
      </w:tr>
    </w:tbl>
    <w:p w:rsidR="00972338" w:rsidRPr="00956ACA" w:rsidRDefault="00972338" w:rsidP="00972338">
      <w:pPr>
        <w:ind w:left="142"/>
        <w:jc w:val="center"/>
        <w:rPr>
          <w:sz w:val="28"/>
          <w:szCs w:val="28"/>
        </w:rPr>
      </w:pPr>
    </w:p>
    <w:p w:rsidR="000A1A9D" w:rsidRDefault="000A1A9D" w:rsidP="00CD13FF">
      <w:pPr>
        <w:spacing w:line="360" w:lineRule="auto"/>
        <w:rPr>
          <w:b/>
          <w:sz w:val="28"/>
          <w:szCs w:val="28"/>
        </w:rPr>
      </w:pPr>
    </w:p>
    <w:sectPr w:rsidR="000A1A9D" w:rsidSect="008649A2">
      <w:pgSz w:w="11906" w:h="16838" w:code="9"/>
      <w:pgMar w:top="964" w:right="993" w:bottom="96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Palatino Linotype">
    <w:panose1 w:val="02040502050505030304"/>
    <w:charset w:val="CC"/>
    <w:family w:val="roman"/>
    <w:pitch w:val="variable"/>
    <w:sig w:usb0="E0000287" w:usb1="40000013"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D12"/>
    <w:multiLevelType w:val="hybridMultilevel"/>
    <w:tmpl w:val="FFFFFFFF"/>
    <w:lvl w:ilvl="0" w:tplc="916AFF70">
      <w:start w:val="1"/>
      <w:numFmt w:val="decimal"/>
      <w:lvlText w:val="%1."/>
      <w:lvlJc w:val="left"/>
      <w:rPr>
        <w:rFonts w:cs="Times New Roman"/>
      </w:rPr>
    </w:lvl>
    <w:lvl w:ilvl="1" w:tplc="F346578A">
      <w:numFmt w:val="decimal"/>
      <w:lvlText w:val=""/>
      <w:lvlJc w:val="left"/>
      <w:rPr>
        <w:rFonts w:cs="Times New Roman"/>
      </w:rPr>
    </w:lvl>
    <w:lvl w:ilvl="2" w:tplc="E03AB6F0">
      <w:numFmt w:val="decimal"/>
      <w:lvlText w:val=""/>
      <w:lvlJc w:val="left"/>
      <w:rPr>
        <w:rFonts w:cs="Times New Roman"/>
      </w:rPr>
    </w:lvl>
    <w:lvl w:ilvl="3" w:tplc="B422157C">
      <w:numFmt w:val="decimal"/>
      <w:lvlText w:val=""/>
      <w:lvlJc w:val="left"/>
      <w:rPr>
        <w:rFonts w:cs="Times New Roman"/>
      </w:rPr>
    </w:lvl>
    <w:lvl w:ilvl="4" w:tplc="94A60936">
      <w:numFmt w:val="decimal"/>
      <w:lvlText w:val=""/>
      <w:lvlJc w:val="left"/>
      <w:rPr>
        <w:rFonts w:cs="Times New Roman"/>
      </w:rPr>
    </w:lvl>
    <w:lvl w:ilvl="5" w:tplc="CC44E31A">
      <w:numFmt w:val="decimal"/>
      <w:lvlText w:val=""/>
      <w:lvlJc w:val="left"/>
      <w:rPr>
        <w:rFonts w:cs="Times New Roman"/>
      </w:rPr>
    </w:lvl>
    <w:lvl w:ilvl="6" w:tplc="F3968C28">
      <w:numFmt w:val="decimal"/>
      <w:lvlText w:val=""/>
      <w:lvlJc w:val="left"/>
      <w:rPr>
        <w:rFonts w:cs="Times New Roman"/>
      </w:rPr>
    </w:lvl>
    <w:lvl w:ilvl="7" w:tplc="583A3D32">
      <w:numFmt w:val="decimal"/>
      <w:lvlText w:val=""/>
      <w:lvlJc w:val="left"/>
      <w:rPr>
        <w:rFonts w:cs="Times New Roman"/>
      </w:rPr>
    </w:lvl>
    <w:lvl w:ilvl="8" w:tplc="1502675A">
      <w:numFmt w:val="decimal"/>
      <w:lvlText w:val=""/>
      <w:lvlJc w:val="left"/>
      <w:rPr>
        <w:rFonts w:cs="Times New Roman"/>
      </w:rPr>
    </w:lvl>
  </w:abstractNum>
  <w:abstractNum w:abstractNumId="1">
    <w:nsid w:val="00004DC8"/>
    <w:multiLevelType w:val="hybridMultilevel"/>
    <w:tmpl w:val="FFFFFFFF"/>
    <w:lvl w:ilvl="0" w:tplc="B00C5770">
      <w:start w:val="5"/>
      <w:numFmt w:val="decimal"/>
      <w:lvlText w:val="%1."/>
      <w:lvlJc w:val="left"/>
      <w:rPr>
        <w:rFonts w:cs="Times New Roman"/>
      </w:rPr>
    </w:lvl>
    <w:lvl w:ilvl="1" w:tplc="BEDC96F0">
      <w:numFmt w:val="decimal"/>
      <w:lvlText w:val=""/>
      <w:lvlJc w:val="left"/>
      <w:rPr>
        <w:rFonts w:cs="Times New Roman"/>
      </w:rPr>
    </w:lvl>
    <w:lvl w:ilvl="2" w:tplc="04A8FF76">
      <w:numFmt w:val="decimal"/>
      <w:lvlText w:val=""/>
      <w:lvlJc w:val="left"/>
      <w:rPr>
        <w:rFonts w:cs="Times New Roman"/>
      </w:rPr>
    </w:lvl>
    <w:lvl w:ilvl="3" w:tplc="F4EA3D84">
      <w:numFmt w:val="decimal"/>
      <w:lvlText w:val=""/>
      <w:lvlJc w:val="left"/>
      <w:rPr>
        <w:rFonts w:cs="Times New Roman"/>
      </w:rPr>
    </w:lvl>
    <w:lvl w:ilvl="4" w:tplc="716E0372">
      <w:numFmt w:val="decimal"/>
      <w:lvlText w:val=""/>
      <w:lvlJc w:val="left"/>
      <w:rPr>
        <w:rFonts w:cs="Times New Roman"/>
      </w:rPr>
    </w:lvl>
    <w:lvl w:ilvl="5" w:tplc="A3A6B7B2">
      <w:numFmt w:val="decimal"/>
      <w:lvlText w:val=""/>
      <w:lvlJc w:val="left"/>
      <w:rPr>
        <w:rFonts w:cs="Times New Roman"/>
      </w:rPr>
    </w:lvl>
    <w:lvl w:ilvl="6" w:tplc="D86AFC30">
      <w:numFmt w:val="decimal"/>
      <w:lvlText w:val=""/>
      <w:lvlJc w:val="left"/>
      <w:rPr>
        <w:rFonts w:cs="Times New Roman"/>
      </w:rPr>
    </w:lvl>
    <w:lvl w:ilvl="7" w:tplc="4D16D2CA">
      <w:numFmt w:val="decimal"/>
      <w:lvlText w:val=""/>
      <w:lvlJc w:val="left"/>
      <w:rPr>
        <w:rFonts w:cs="Times New Roman"/>
      </w:rPr>
    </w:lvl>
    <w:lvl w:ilvl="8" w:tplc="27D6A118">
      <w:numFmt w:val="decimal"/>
      <w:lvlText w:val=""/>
      <w:lvlJc w:val="left"/>
      <w:rPr>
        <w:rFonts w:cs="Times New Roman"/>
      </w:rPr>
    </w:lvl>
  </w:abstractNum>
  <w:abstractNum w:abstractNumId="2">
    <w:nsid w:val="00006443"/>
    <w:multiLevelType w:val="hybridMultilevel"/>
    <w:tmpl w:val="E3665A40"/>
    <w:lvl w:ilvl="0" w:tplc="A978108C">
      <w:start w:val="1"/>
      <w:numFmt w:val="decimal"/>
      <w:lvlText w:val="%1."/>
      <w:lvlJc w:val="left"/>
      <w:rPr>
        <w:rFonts w:ascii="Times New Roman" w:eastAsia="Times New Roman" w:hAnsi="Times New Roman" w:cs="Times New Roman"/>
      </w:rPr>
    </w:lvl>
    <w:lvl w:ilvl="1" w:tplc="91ACDD4A">
      <w:start w:val="1"/>
      <w:numFmt w:val="bullet"/>
      <w:lvlText w:val="-"/>
      <w:lvlJc w:val="left"/>
    </w:lvl>
    <w:lvl w:ilvl="2" w:tplc="EDFEE550">
      <w:start w:val="1"/>
      <w:numFmt w:val="bullet"/>
      <w:lvlText w:val="-"/>
      <w:lvlJc w:val="left"/>
    </w:lvl>
    <w:lvl w:ilvl="3" w:tplc="E1C877A6">
      <w:numFmt w:val="decimal"/>
      <w:lvlText w:val=""/>
      <w:lvlJc w:val="left"/>
      <w:rPr>
        <w:rFonts w:cs="Times New Roman"/>
      </w:rPr>
    </w:lvl>
    <w:lvl w:ilvl="4" w:tplc="AC804B5E">
      <w:numFmt w:val="decimal"/>
      <w:lvlText w:val=""/>
      <w:lvlJc w:val="left"/>
      <w:rPr>
        <w:rFonts w:cs="Times New Roman"/>
      </w:rPr>
    </w:lvl>
    <w:lvl w:ilvl="5" w:tplc="E0128BFA">
      <w:numFmt w:val="decimal"/>
      <w:lvlText w:val=""/>
      <w:lvlJc w:val="left"/>
      <w:rPr>
        <w:rFonts w:cs="Times New Roman"/>
      </w:rPr>
    </w:lvl>
    <w:lvl w:ilvl="6" w:tplc="62EC4C4A">
      <w:numFmt w:val="decimal"/>
      <w:lvlText w:val=""/>
      <w:lvlJc w:val="left"/>
      <w:rPr>
        <w:rFonts w:cs="Times New Roman"/>
      </w:rPr>
    </w:lvl>
    <w:lvl w:ilvl="7" w:tplc="0944B216">
      <w:numFmt w:val="decimal"/>
      <w:lvlText w:val=""/>
      <w:lvlJc w:val="left"/>
      <w:rPr>
        <w:rFonts w:cs="Times New Roman"/>
      </w:rPr>
    </w:lvl>
    <w:lvl w:ilvl="8" w:tplc="71D0CC30">
      <w:numFmt w:val="decimal"/>
      <w:lvlText w:val=""/>
      <w:lvlJc w:val="left"/>
      <w:rPr>
        <w:rFonts w:cs="Times New Roman"/>
      </w:rPr>
    </w:lvl>
  </w:abstractNum>
  <w:abstractNum w:abstractNumId="3">
    <w:nsid w:val="053C7C65"/>
    <w:multiLevelType w:val="multilevel"/>
    <w:tmpl w:val="1E28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A11115"/>
    <w:multiLevelType w:val="hybridMultilevel"/>
    <w:tmpl w:val="180CC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D55764"/>
    <w:multiLevelType w:val="hybridMultilevel"/>
    <w:tmpl w:val="C928AB74"/>
    <w:lvl w:ilvl="0" w:tplc="EE3C07E0">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0694B74"/>
    <w:multiLevelType w:val="hybridMultilevel"/>
    <w:tmpl w:val="B0AE888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12C1379D"/>
    <w:multiLevelType w:val="hybridMultilevel"/>
    <w:tmpl w:val="EB441480"/>
    <w:lvl w:ilvl="0" w:tplc="E3E20DE2">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D2105C"/>
    <w:multiLevelType w:val="hybridMultilevel"/>
    <w:tmpl w:val="C406B2AE"/>
    <w:lvl w:ilvl="0" w:tplc="35847F4E">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A27ADA"/>
    <w:multiLevelType w:val="hybridMultilevel"/>
    <w:tmpl w:val="BE2C32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75526E8"/>
    <w:multiLevelType w:val="multilevel"/>
    <w:tmpl w:val="9650FC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CF52F6"/>
    <w:multiLevelType w:val="hybridMultilevel"/>
    <w:tmpl w:val="FA009B3C"/>
    <w:lvl w:ilvl="0" w:tplc="D38AEB78">
      <w:start w:val="1"/>
      <w:numFmt w:val="bullet"/>
      <w:lvlText w:val=""/>
      <w:lvlJc w:val="left"/>
      <w:pPr>
        <w:ind w:left="1146" w:hanging="360"/>
      </w:pPr>
      <w:rPr>
        <w:rFonts w:ascii="Symbol" w:hAnsi="Symbol" w:hint="default"/>
        <w:sz w:val="24"/>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AB6441A"/>
    <w:multiLevelType w:val="hybridMultilevel"/>
    <w:tmpl w:val="BEAC4EDC"/>
    <w:lvl w:ilvl="0" w:tplc="9C48E99C">
      <w:start w:val="1"/>
      <w:numFmt w:val="bullet"/>
      <w:lvlText w:val=""/>
      <w:lvlJc w:val="left"/>
      <w:pPr>
        <w:ind w:left="780" w:hanging="360"/>
      </w:pPr>
      <w:rPr>
        <w:rFonts w:ascii="Symbol" w:hAnsi="Symbol" w:hint="default"/>
        <w:sz w:val="24"/>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2FE777A9"/>
    <w:multiLevelType w:val="hybridMultilevel"/>
    <w:tmpl w:val="891801F0"/>
    <w:lvl w:ilvl="0" w:tplc="CA36FE08">
      <w:start w:val="1"/>
      <w:numFmt w:val="bullet"/>
      <w:lvlText w:val=""/>
      <w:lvlJc w:val="left"/>
      <w:pPr>
        <w:ind w:left="1146" w:hanging="360"/>
      </w:pPr>
      <w:rPr>
        <w:rFonts w:ascii="Symbol" w:hAnsi="Symbol" w:hint="default"/>
        <w:sz w:val="24"/>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32216964"/>
    <w:multiLevelType w:val="hybridMultilevel"/>
    <w:tmpl w:val="958CA9AC"/>
    <w:lvl w:ilvl="0" w:tplc="CB4C9AB6">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CD1555"/>
    <w:multiLevelType w:val="hybridMultilevel"/>
    <w:tmpl w:val="632E542C"/>
    <w:lvl w:ilvl="0" w:tplc="73FE768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7D55D3"/>
    <w:multiLevelType w:val="hybridMultilevel"/>
    <w:tmpl w:val="C9B818B4"/>
    <w:lvl w:ilvl="0" w:tplc="1F50B794">
      <w:start w:val="1"/>
      <w:numFmt w:val="bullet"/>
      <w:lvlText w:val=""/>
      <w:lvlJc w:val="left"/>
      <w:pPr>
        <w:ind w:left="360" w:hanging="360"/>
      </w:pPr>
      <w:rPr>
        <w:rFonts w:ascii="Symbol" w:hAnsi="Symbol"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721F15"/>
    <w:multiLevelType w:val="hybridMultilevel"/>
    <w:tmpl w:val="945E63F6"/>
    <w:lvl w:ilvl="0" w:tplc="7270A11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871B7B"/>
    <w:multiLevelType w:val="hybridMultilevel"/>
    <w:tmpl w:val="C32CE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4B5D83"/>
    <w:multiLevelType w:val="hybridMultilevel"/>
    <w:tmpl w:val="07F24CFA"/>
    <w:lvl w:ilvl="0" w:tplc="87124F76">
      <w:start w:val="1"/>
      <w:numFmt w:val="bullet"/>
      <w:lvlText w:val=""/>
      <w:lvlJc w:val="left"/>
      <w:pPr>
        <w:ind w:left="780" w:hanging="360"/>
      </w:pPr>
      <w:rPr>
        <w:rFonts w:ascii="Symbol" w:hAnsi="Symbol" w:hint="default"/>
        <w:sz w:val="24"/>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3B601CFA"/>
    <w:multiLevelType w:val="hybridMultilevel"/>
    <w:tmpl w:val="673605B6"/>
    <w:lvl w:ilvl="0" w:tplc="79D0C40A">
      <w:start w:val="1"/>
      <w:numFmt w:val="bullet"/>
      <w:lvlText w:val=""/>
      <w:lvlJc w:val="left"/>
      <w:pPr>
        <w:ind w:left="1500" w:hanging="360"/>
      </w:pPr>
      <w:rPr>
        <w:rFonts w:ascii="Symbol" w:hAnsi="Symbol" w:hint="default"/>
        <w:sz w:val="24"/>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nsid w:val="3CDC0B30"/>
    <w:multiLevelType w:val="hybridMultilevel"/>
    <w:tmpl w:val="44304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BF45DD"/>
    <w:multiLevelType w:val="hybridMultilevel"/>
    <w:tmpl w:val="E1587AE0"/>
    <w:lvl w:ilvl="0" w:tplc="4AE818F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3B0BC1"/>
    <w:multiLevelType w:val="hybridMultilevel"/>
    <w:tmpl w:val="950A21E8"/>
    <w:lvl w:ilvl="0" w:tplc="0BDC702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B134A8"/>
    <w:multiLevelType w:val="hybridMultilevel"/>
    <w:tmpl w:val="6EB2FB26"/>
    <w:lvl w:ilvl="0" w:tplc="931E82A8">
      <w:start w:val="1"/>
      <w:numFmt w:val="bullet"/>
      <w:lvlText w:val=""/>
      <w:lvlJc w:val="left"/>
      <w:pPr>
        <w:ind w:left="1080" w:hanging="360"/>
      </w:pPr>
      <w:rPr>
        <w:rFonts w:ascii="Symbol" w:hAnsi="Symbol"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2747A22"/>
    <w:multiLevelType w:val="hybridMultilevel"/>
    <w:tmpl w:val="8D2AE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D4427C"/>
    <w:multiLevelType w:val="hybridMultilevel"/>
    <w:tmpl w:val="6192BB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5987EF6"/>
    <w:multiLevelType w:val="hybridMultilevel"/>
    <w:tmpl w:val="0D749258"/>
    <w:lvl w:ilvl="0" w:tplc="D27C9F9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80253A"/>
    <w:multiLevelType w:val="hybridMultilevel"/>
    <w:tmpl w:val="2E189714"/>
    <w:lvl w:ilvl="0" w:tplc="7A92CE9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CB6B43"/>
    <w:multiLevelType w:val="hybridMultilevel"/>
    <w:tmpl w:val="16DECBE2"/>
    <w:lvl w:ilvl="0" w:tplc="314CC13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D5E075B"/>
    <w:multiLevelType w:val="hybridMultilevel"/>
    <w:tmpl w:val="A63E2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910793"/>
    <w:multiLevelType w:val="hybridMultilevel"/>
    <w:tmpl w:val="62F4B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AF31C2"/>
    <w:multiLevelType w:val="hybridMultilevel"/>
    <w:tmpl w:val="19C61E4E"/>
    <w:lvl w:ilvl="0" w:tplc="D38AEB78">
      <w:start w:val="1"/>
      <w:numFmt w:val="bullet"/>
      <w:lvlText w:val=""/>
      <w:lvlJc w:val="left"/>
      <w:pPr>
        <w:ind w:left="114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EB4FEC"/>
    <w:multiLevelType w:val="hybridMultilevel"/>
    <w:tmpl w:val="201C5964"/>
    <w:lvl w:ilvl="0" w:tplc="A3DCA560">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89125DE"/>
    <w:multiLevelType w:val="hybridMultilevel"/>
    <w:tmpl w:val="FAEA72B2"/>
    <w:lvl w:ilvl="0" w:tplc="9CF61B2E">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FBC3568"/>
    <w:multiLevelType w:val="hybridMultilevel"/>
    <w:tmpl w:val="05E22496"/>
    <w:lvl w:ilvl="0" w:tplc="1A78B194">
      <w:start w:val="1"/>
      <w:numFmt w:val="bullet"/>
      <w:lvlText w:val=""/>
      <w:lvlJc w:val="left"/>
      <w:pPr>
        <w:ind w:left="1146" w:hanging="360"/>
      </w:pPr>
      <w:rPr>
        <w:rFonts w:ascii="Symbol" w:hAnsi="Symbol" w:hint="default"/>
        <w:sz w:val="24"/>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3"/>
  </w:num>
  <w:num w:numId="2">
    <w:abstractNumId w:val="19"/>
  </w:num>
  <w:num w:numId="3">
    <w:abstractNumId w:val="12"/>
  </w:num>
  <w:num w:numId="4">
    <w:abstractNumId w:val="30"/>
  </w:num>
  <w:num w:numId="5">
    <w:abstractNumId w:val="26"/>
  </w:num>
  <w:num w:numId="6">
    <w:abstractNumId w:val="6"/>
  </w:num>
  <w:num w:numId="7">
    <w:abstractNumId w:val="24"/>
  </w:num>
  <w:num w:numId="8">
    <w:abstractNumId w:val="15"/>
  </w:num>
  <w:num w:numId="9">
    <w:abstractNumId w:val="17"/>
  </w:num>
  <w:num w:numId="10">
    <w:abstractNumId w:val="13"/>
  </w:num>
  <w:num w:numId="11">
    <w:abstractNumId w:val="35"/>
  </w:num>
  <w:num w:numId="12">
    <w:abstractNumId w:val="34"/>
  </w:num>
  <w:num w:numId="13">
    <w:abstractNumId w:val="7"/>
  </w:num>
  <w:num w:numId="14">
    <w:abstractNumId w:val="14"/>
  </w:num>
  <w:num w:numId="15">
    <w:abstractNumId w:val="20"/>
  </w:num>
  <w:num w:numId="16">
    <w:abstractNumId w:val="5"/>
  </w:num>
  <w:num w:numId="17">
    <w:abstractNumId w:val="18"/>
  </w:num>
  <w:num w:numId="18">
    <w:abstractNumId w:val="31"/>
  </w:num>
  <w:num w:numId="19">
    <w:abstractNumId w:val="22"/>
  </w:num>
  <w:num w:numId="20">
    <w:abstractNumId w:val="21"/>
  </w:num>
  <w:num w:numId="21">
    <w:abstractNumId w:val="27"/>
  </w:num>
  <w:num w:numId="22">
    <w:abstractNumId w:val="23"/>
  </w:num>
  <w:num w:numId="23">
    <w:abstractNumId w:val="8"/>
  </w:num>
  <w:num w:numId="24">
    <w:abstractNumId w:val="28"/>
  </w:num>
  <w:num w:numId="25">
    <w:abstractNumId w:val="11"/>
  </w:num>
  <w:num w:numId="26">
    <w:abstractNumId w:val="32"/>
  </w:num>
  <w:num w:numId="27">
    <w:abstractNumId w:val="4"/>
  </w:num>
  <w:num w:numId="28">
    <w:abstractNumId w:val="10"/>
  </w:num>
  <w:num w:numId="29">
    <w:abstractNumId w:val="9"/>
  </w:num>
  <w:num w:numId="30">
    <w:abstractNumId w:val="0"/>
  </w:num>
  <w:num w:numId="31">
    <w:abstractNumId w:val="1"/>
  </w:num>
  <w:num w:numId="32">
    <w:abstractNumId w:val="2"/>
  </w:num>
  <w:num w:numId="33">
    <w:abstractNumId w:val="25"/>
  </w:num>
  <w:num w:numId="34">
    <w:abstractNumId w:val="3"/>
  </w:num>
  <w:num w:numId="35">
    <w:abstractNumId w:val="29"/>
  </w:num>
  <w:num w:numId="36">
    <w:abstractNumId w:val="16"/>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stylePaneFormatFilter w:val="3F01"/>
  <w:defaultTabStop w:val="709"/>
  <w:drawingGridHorizontalSpacing w:val="120"/>
  <w:displayHorizontalDrawingGridEvery w:val="2"/>
  <w:displayVerticalDrawingGridEvery w:val="2"/>
  <w:characterSpacingControl w:val="doNotCompress"/>
  <w:compat/>
  <w:rsids>
    <w:rsidRoot w:val="00172BA0"/>
    <w:rsid w:val="0000599C"/>
    <w:rsid w:val="00007C2F"/>
    <w:rsid w:val="00015019"/>
    <w:rsid w:val="00017654"/>
    <w:rsid w:val="00017CEF"/>
    <w:rsid w:val="00021BF1"/>
    <w:rsid w:val="00024672"/>
    <w:rsid w:val="000346AD"/>
    <w:rsid w:val="00044450"/>
    <w:rsid w:val="00050C64"/>
    <w:rsid w:val="000529E0"/>
    <w:rsid w:val="00053ADB"/>
    <w:rsid w:val="00064C45"/>
    <w:rsid w:val="00066A6D"/>
    <w:rsid w:val="0007416C"/>
    <w:rsid w:val="000765B1"/>
    <w:rsid w:val="00081501"/>
    <w:rsid w:val="00085E79"/>
    <w:rsid w:val="00096974"/>
    <w:rsid w:val="000A1A9D"/>
    <w:rsid w:val="000A40FD"/>
    <w:rsid w:val="000A60FF"/>
    <w:rsid w:val="000B3A40"/>
    <w:rsid w:val="000B769B"/>
    <w:rsid w:val="000B7D93"/>
    <w:rsid w:val="000C0AD8"/>
    <w:rsid w:val="000C67C8"/>
    <w:rsid w:val="000C7DD1"/>
    <w:rsid w:val="000D76C4"/>
    <w:rsid w:val="000E3C5C"/>
    <w:rsid w:val="000E4EDE"/>
    <w:rsid w:val="000F2346"/>
    <w:rsid w:val="00100211"/>
    <w:rsid w:val="00101626"/>
    <w:rsid w:val="001035E0"/>
    <w:rsid w:val="00115DE7"/>
    <w:rsid w:val="00121745"/>
    <w:rsid w:val="00124FE0"/>
    <w:rsid w:val="00126EF0"/>
    <w:rsid w:val="00137937"/>
    <w:rsid w:val="00150303"/>
    <w:rsid w:val="00165B0E"/>
    <w:rsid w:val="00172BA0"/>
    <w:rsid w:val="001776A4"/>
    <w:rsid w:val="00185FA8"/>
    <w:rsid w:val="001A544B"/>
    <w:rsid w:val="001B5B21"/>
    <w:rsid w:val="001B63CD"/>
    <w:rsid w:val="001D0C80"/>
    <w:rsid w:val="001D3C00"/>
    <w:rsid w:val="001D7E5D"/>
    <w:rsid w:val="002014C1"/>
    <w:rsid w:val="00201FAE"/>
    <w:rsid w:val="002027C2"/>
    <w:rsid w:val="00205750"/>
    <w:rsid w:val="002058C2"/>
    <w:rsid w:val="00207204"/>
    <w:rsid w:val="00211AEB"/>
    <w:rsid w:val="002122AA"/>
    <w:rsid w:val="0021270D"/>
    <w:rsid w:val="00213F0D"/>
    <w:rsid w:val="00215173"/>
    <w:rsid w:val="0022524E"/>
    <w:rsid w:val="00226CA1"/>
    <w:rsid w:val="002329BE"/>
    <w:rsid w:val="00233C58"/>
    <w:rsid w:val="002374ED"/>
    <w:rsid w:val="00241324"/>
    <w:rsid w:val="002413D6"/>
    <w:rsid w:val="00252311"/>
    <w:rsid w:val="00267050"/>
    <w:rsid w:val="00271790"/>
    <w:rsid w:val="00274236"/>
    <w:rsid w:val="002802CB"/>
    <w:rsid w:val="002876DD"/>
    <w:rsid w:val="002915B9"/>
    <w:rsid w:val="002B2FF5"/>
    <w:rsid w:val="002B4B10"/>
    <w:rsid w:val="002D6144"/>
    <w:rsid w:val="002E172C"/>
    <w:rsid w:val="002E78BB"/>
    <w:rsid w:val="002E7F5D"/>
    <w:rsid w:val="002F6211"/>
    <w:rsid w:val="0030494B"/>
    <w:rsid w:val="00305C3F"/>
    <w:rsid w:val="0030699B"/>
    <w:rsid w:val="00307065"/>
    <w:rsid w:val="00313620"/>
    <w:rsid w:val="0032032A"/>
    <w:rsid w:val="003239DC"/>
    <w:rsid w:val="00325B47"/>
    <w:rsid w:val="003349BB"/>
    <w:rsid w:val="00354A89"/>
    <w:rsid w:val="00356646"/>
    <w:rsid w:val="00362EAE"/>
    <w:rsid w:val="00367917"/>
    <w:rsid w:val="003759BE"/>
    <w:rsid w:val="00382146"/>
    <w:rsid w:val="00390DAD"/>
    <w:rsid w:val="003B0DAB"/>
    <w:rsid w:val="003B5728"/>
    <w:rsid w:val="003C58CF"/>
    <w:rsid w:val="003C789D"/>
    <w:rsid w:val="003D204E"/>
    <w:rsid w:val="003D5336"/>
    <w:rsid w:val="003D7AD7"/>
    <w:rsid w:val="003E744E"/>
    <w:rsid w:val="003F2326"/>
    <w:rsid w:val="003F75F1"/>
    <w:rsid w:val="00405BEF"/>
    <w:rsid w:val="004128BE"/>
    <w:rsid w:val="004144C1"/>
    <w:rsid w:val="00414842"/>
    <w:rsid w:val="00415212"/>
    <w:rsid w:val="004179AA"/>
    <w:rsid w:val="00420FD9"/>
    <w:rsid w:val="004307DC"/>
    <w:rsid w:val="00476185"/>
    <w:rsid w:val="004916E6"/>
    <w:rsid w:val="00494B4C"/>
    <w:rsid w:val="004B7B69"/>
    <w:rsid w:val="004C40ED"/>
    <w:rsid w:val="004D1523"/>
    <w:rsid w:val="004D22F6"/>
    <w:rsid w:val="004D2A24"/>
    <w:rsid w:val="004D4214"/>
    <w:rsid w:val="004E7E65"/>
    <w:rsid w:val="004F274C"/>
    <w:rsid w:val="004F769C"/>
    <w:rsid w:val="00500260"/>
    <w:rsid w:val="005075F8"/>
    <w:rsid w:val="00512043"/>
    <w:rsid w:val="005158BC"/>
    <w:rsid w:val="00542BEF"/>
    <w:rsid w:val="00547989"/>
    <w:rsid w:val="00551960"/>
    <w:rsid w:val="0056668D"/>
    <w:rsid w:val="00567BDB"/>
    <w:rsid w:val="00573E93"/>
    <w:rsid w:val="00584925"/>
    <w:rsid w:val="005B0AD2"/>
    <w:rsid w:val="005B3475"/>
    <w:rsid w:val="005B3DFF"/>
    <w:rsid w:val="005C2E55"/>
    <w:rsid w:val="005C3810"/>
    <w:rsid w:val="005D353D"/>
    <w:rsid w:val="005D5DB5"/>
    <w:rsid w:val="005E0E61"/>
    <w:rsid w:val="005E253E"/>
    <w:rsid w:val="005E2D2F"/>
    <w:rsid w:val="005E6ABB"/>
    <w:rsid w:val="0060069F"/>
    <w:rsid w:val="00614DF2"/>
    <w:rsid w:val="00623680"/>
    <w:rsid w:val="00634BC2"/>
    <w:rsid w:val="00646B3B"/>
    <w:rsid w:val="00656651"/>
    <w:rsid w:val="00663E11"/>
    <w:rsid w:val="0068131B"/>
    <w:rsid w:val="00695460"/>
    <w:rsid w:val="006A08E8"/>
    <w:rsid w:val="006A3844"/>
    <w:rsid w:val="006A7213"/>
    <w:rsid w:val="006B26EC"/>
    <w:rsid w:val="006B32ED"/>
    <w:rsid w:val="006B57CE"/>
    <w:rsid w:val="006B6DF3"/>
    <w:rsid w:val="006B75B1"/>
    <w:rsid w:val="006C144F"/>
    <w:rsid w:val="006C23C1"/>
    <w:rsid w:val="006C268C"/>
    <w:rsid w:val="006C2C16"/>
    <w:rsid w:val="006C4036"/>
    <w:rsid w:val="006D3A9A"/>
    <w:rsid w:val="006E6B54"/>
    <w:rsid w:val="006F16DF"/>
    <w:rsid w:val="007042E2"/>
    <w:rsid w:val="00704BA8"/>
    <w:rsid w:val="00705C75"/>
    <w:rsid w:val="00712ABE"/>
    <w:rsid w:val="0071324D"/>
    <w:rsid w:val="00713A35"/>
    <w:rsid w:val="00714A3C"/>
    <w:rsid w:val="00720EED"/>
    <w:rsid w:val="00737377"/>
    <w:rsid w:val="00753ED1"/>
    <w:rsid w:val="0075409E"/>
    <w:rsid w:val="00754368"/>
    <w:rsid w:val="00773F85"/>
    <w:rsid w:val="0077573B"/>
    <w:rsid w:val="0078148B"/>
    <w:rsid w:val="00784B74"/>
    <w:rsid w:val="007A1517"/>
    <w:rsid w:val="007A742F"/>
    <w:rsid w:val="007A74FA"/>
    <w:rsid w:val="007B4E0D"/>
    <w:rsid w:val="007C37AA"/>
    <w:rsid w:val="007C65E2"/>
    <w:rsid w:val="007C7A1E"/>
    <w:rsid w:val="007E2AAF"/>
    <w:rsid w:val="007F7140"/>
    <w:rsid w:val="007F7F1F"/>
    <w:rsid w:val="0080400C"/>
    <w:rsid w:val="00810A94"/>
    <w:rsid w:val="00822352"/>
    <w:rsid w:val="00826276"/>
    <w:rsid w:val="0083387A"/>
    <w:rsid w:val="00837736"/>
    <w:rsid w:val="008402A6"/>
    <w:rsid w:val="00841F09"/>
    <w:rsid w:val="008446EA"/>
    <w:rsid w:val="00850D5D"/>
    <w:rsid w:val="00855373"/>
    <w:rsid w:val="00861532"/>
    <w:rsid w:val="008615B1"/>
    <w:rsid w:val="00861F79"/>
    <w:rsid w:val="008649A2"/>
    <w:rsid w:val="008728F9"/>
    <w:rsid w:val="00872E9B"/>
    <w:rsid w:val="00873809"/>
    <w:rsid w:val="00876F5E"/>
    <w:rsid w:val="00877BF5"/>
    <w:rsid w:val="00886753"/>
    <w:rsid w:val="00895DE4"/>
    <w:rsid w:val="008A5BC5"/>
    <w:rsid w:val="008A799D"/>
    <w:rsid w:val="008B0699"/>
    <w:rsid w:val="008B0A71"/>
    <w:rsid w:val="008B0C2B"/>
    <w:rsid w:val="008B3CCF"/>
    <w:rsid w:val="008C1E0F"/>
    <w:rsid w:val="008C72D0"/>
    <w:rsid w:val="008E16D5"/>
    <w:rsid w:val="008E36B1"/>
    <w:rsid w:val="008E4B26"/>
    <w:rsid w:val="008E69FD"/>
    <w:rsid w:val="008F23D6"/>
    <w:rsid w:val="00901196"/>
    <w:rsid w:val="0090263D"/>
    <w:rsid w:val="00902D11"/>
    <w:rsid w:val="00905EEA"/>
    <w:rsid w:val="00906985"/>
    <w:rsid w:val="00907F20"/>
    <w:rsid w:val="009106D0"/>
    <w:rsid w:val="00916094"/>
    <w:rsid w:val="00920117"/>
    <w:rsid w:val="00920C39"/>
    <w:rsid w:val="00926B78"/>
    <w:rsid w:val="00946410"/>
    <w:rsid w:val="00946D52"/>
    <w:rsid w:val="0095517C"/>
    <w:rsid w:val="009551C7"/>
    <w:rsid w:val="00956ACA"/>
    <w:rsid w:val="00971284"/>
    <w:rsid w:val="00972338"/>
    <w:rsid w:val="009809F9"/>
    <w:rsid w:val="009A3CB5"/>
    <w:rsid w:val="009B6BA9"/>
    <w:rsid w:val="009B7AEC"/>
    <w:rsid w:val="009C35A4"/>
    <w:rsid w:val="009C35C0"/>
    <w:rsid w:val="009D52C0"/>
    <w:rsid w:val="009E08ED"/>
    <w:rsid w:val="009E4F6D"/>
    <w:rsid w:val="009F1121"/>
    <w:rsid w:val="009F1E1C"/>
    <w:rsid w:val="009F5788"/>
    <w:rsid w:val="00A0683F"/>
    <w:rsid w:val="00A127CA"/>
    <w:rsid w:val="00A14E8D"/>
    <w:rsid w:val="00A23CAA"/>
    <w:rsid w:val="00A32BA3"/>
    <w:rsid w:val="00A350AD"/>
    <w:rsid w:val="00A44641"/>
    <w:rsid w:val="00A457AF"/>
    <w:rsid w:val="00A94915"/>
    <w:rsid w:val="00A96D00"/>
    <w:rsid w:val="00AA4238"/>
    <w:rsid w:val="00AA7D78"/>
    <w:rsid w:val="00AB4750"/>
    <w:rsid w:val="00AC25FA"/>
    <w:rsid w:val="00AC40E2"/>
    <w:rsid w:val="00AD15F0"/>
    <w:rsid w:val="00AF1DD1"/>
    <w:rsid w:val="00AF711B"/>
    <w:rsid w:val="00B003EF"/>
    <w:rsid w:val="00B0264B"/>
    <w:rsid w:val="00B17377"/>
    <w:rsid w:val="00B27CD2"/>
    <w:rsid w:val="00B31515"/>
    <w:rsid w:val="00B41E13"/>
    <w:rsid w:val="00B60BA1"/>
    <w:rsid w:val="00B9072B"/>
    <w:rsid w:val="00B91392"/>
    <w:rsid w:val="00BA0CC3"/>
    <w:rsid w:val="00BA2BA3"/>
    <w:rsid w:val="00BA6C10"/>
    <w:rsid w:val="00BB29C1"/>
    <w:rsid w:val="00BB5D9D"/>
    <w:rsid w:val="00BB7C17"/>
    <w:rsid w:val="00BC5667"/>
    <w:rsid w:val="00BF7AD9"/>
    <w:rsid w:val="00C014FC"/>
    <w:rsid w:val="00C039E8"/>
    <w:rsid w:val="00C05F28"/>
    <w:rsid w:val="00C0721B"/>
    <w:rsid w:val="00C2107C"/>
    <w:rsid w:val="00C2280E"/>
    <w:rsid w:val="00C270D1"/>
    <w:rsid w:val="00C36F36"/>
    <w:rsid w:val="00C43970"/>
    <w:rsid w:val="00C44A91"/>
    <w:rsid w:val="00C526C0"/>
    <w:rsid w:val="00C622B1"/>
    <w:rsid w:val="00C70CFB"/>
    <w:rsid w:val="00C76700"/>
    <w:rsid w:val="00C80357"/>
    <w:rsid w:val="00C81FB8"/>
    <w:rsid w:val="00C91DA5"/>
    <w:rsid w:val="00C94211"/>
    <w:rsid w:val="00CB2C47"/>
    <w:rsid w:val="00CB7859"/>
    <w:rsid w:val="00CC28F9"/>
    <w:rsid w:val="00CC50BC"/>
    <w:rsid w:val="00CD0F0D"/>
    <w:rsid w:val="00CD13FF"/>
    <w:rsid w:val="00CE33FC"/>
    <w:rsid w:val="00CF034F"/>
    <w:rsid w:val="00CF07CB"/>
    <w:rsid w:val="00CF4C5B"/>
    <w:rsid w:val="00D00A1C"/>
    <w:rsid w:val="00D119D5"/>
    <w:rsid w:val="00D206EF"/>
    <w:rsid w:val="00D20DD4"/>
    <w:rsid w:val="00D219D1"/>
    <w:rsid w:val="00D2245B"/>
    <w:rsid w:val="00D26A69"/>
    <w:rsid w:val="00D34B13"/>
    <w:rsid w:val="00D50CFF"/>
    <w:rsid w:val="00D52025"/>
    <w:rsid w:val="00D62A00"/>
    <w:rsid w:val="00D67654"/>
    <w:rsid w:val="00D756E0"/>
    <w:rsid w:val="00D75EDD"/>
    <w:rsid w:val="00D76F6C"/>
    <w:rsid w:val="00DB36C5"/>
    <w:rsid w:val="00DD2738"/>
    <w:rsid w:val="00DE1226"/>
    <w:rsid w:val="00DE2344"/>
    <w:rsid w:val="00DF7D59"/>
    <w:rsid w:val="00E05EEE"/>
    <w:rsid w:val="00E46B2A"/>
    <w:rsid w:val="00E52C73"/>
    <w:rsid w:val="00E53242"/>
    <w:rsid w:val="00E53CC0"/>
    <w:rsid w:val="00E551D1"/>
    <w:rsid w:val="00E637B5"/>
    <w:rsid w:val="00E763BB"/>
    <w:rsid w:val="00E8313B"/>
    <w:rsid w:val="00E85CE0"/>
    <w:rsid w:val="00EA3AF9"/>
    <w:rsid w:val="00EB10CB"/>
    <w:rsid w:val="00EB3C73"/>
    <w:rsid w:val="00EC24E4"/>
    <w:rsid w:val="00EC35BE"/>
    <w:rsid w:val="00EC370D"/>
    <w:rsid w:val="00EC4B56"/>
    <w:rsid w:val="00ED3F86"/>
    <w:rsid w:val="00EE0CCE"/>
    <w:rsid w:val="00EE3C50"/>
    <w:rsid w:val="00EE44B3"/>
    <w:rsid w:val="00EF4714"/>
    <w:rsid w:val="00EF492E"/>
    <w:rsid w:val="00EF6AEE"/>
    <w:rsid w:val="00EF7C19"/>
    <w:rsid w:val="00F017AB"/>
    <w:rsid w:val="00F03298"/>
    <w:rsid w:val="00F03406"/>
    <w:rsid w:val="00F06FE4"/>
    <w:rsid w:val="00F07A19"/>
    <w:rsid w:val="00F07C17"/>
    <w:rsid w:val="00F11D5E"/>
    <w:rsid w:val="00F1489B"/>
    <w:rsid w:val="00F218C9"/>
    <w:rsid w:val="00F23674"/>
    <w:rsid w:val="00F379C4"/>
    <w:rsid w:val="00F4428D"/>
    <w:rsid w:val="00F45A72"/>
    <w:rsid w:val="00F52734"/>
    <w:rsid w:val="00F53471"/>
    <w:rsid w:val="00F5432A"/>
    <w:rsid w:val="00F55939"/>
    <w:rsid w:val="00F65CF0"/>
    <w:rsid w:val="00F71E07"/>
    <w:rsid w:val="00F72F41"/>
    <w:rsid w:val="00F76094"/>
    <w:rsid w:val="00F953EB"/>
    <w:rsid w:val="00FA5A13"/>
    <w:rsid w:val="00FC5A5D"/>
    <w:rsid w:val="00FD2DEE"/>
    <w:rsid w:val="00FD2F2A"/>
    <w:rsid w:val="00FD55D3"/>
    <w:rsid w:val="00FE3896"/>
    <w:rsid w:val="00FE4091"/>
    <w:rsid w:val="00FF37AB"/>
    <w:rsid w:val="00FF3E0C"/>
    <w:rsid w:val="00FF63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7BF5"/>
    <w:rPr>
      <w:sz w:val="24"/>
      <w:szCs w:val="24"/>
    </w:rPr>
  </w:style>
  <w:style w:type="paragraph" w:styleId="3">
    <w:name w:val="heading 3"/>
    <w:basedOn w:val="a"/>
    <w:link w:val="30"/>
    <w:uiPriority w:val="9"/>
    <w:qFormat/>
    <w:rsid w:val="004916E6"/>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71E07"/>
    <w:pPr>
      <w:spacing w:before="100" w:beforeAutospacing="1" w:after="100" w:afterAutospacing="1"/>
    </w:pPr>
  </w:style>
  <w:style w:type="paragraph" w:styleId="a4">
    <w:name w:val="No Spacing"/>
    <w:uiPriority w:val="1"/>
    <w:qFormat/>
    <w:rsid w:val="00267050"/>
    <w:rPr>
      <w:rFonts w:ascii="Calibri" w:eastAsia="Calibri" w:hAnsi="Calibri"/>
      <w:sz w:val="22"/>
      <w:szCs w:val="22"/>
      <w:lang w:eastAsia="en-US"/>
    </w:rPr>
  </w:style>
  <w:style w:type="paragraph" w:customStyle="1" w:styleId="c16">
    <w:name w:val="c16"/>
    <w:basedOn w:val="a"/>
    <w:rsid w:val="004D22F6"/>
    <w:pPr>
      <w:spacing w:before="100" w:beforeAutospacing="1" w:after="100" w:afterAutospacing="1"/>
    </w:pPr>
  </w:style>
  <w:style w:type="character" w:customStyle="1" w:styleId="c2">
    <w:name w:val="c2"/>
    <w:basedOn w:val="a0"/>
    <w:rsid w:val="004D22F6"/>
  </w:style>
  <w:style w:type="character" w:styleId="a5">
    <w:name w:val="Hyperlink"/>
    <w:rsid w:val="007C37AA"/>
    <w:rPr>
      <w:color w:val="0000FF"/>
      <w:u w:val="single"/>
    </w:rPr>
  </w:style>
  <w:style w:type="character" w:styleId="a6">
    <w:name w:val="FollowedHyperlink"/>
    <w:rsid w:val="0060069F"/>
    <w:rPr>
      <w:color w:val="800080"/>
      <w:u w:val="single"/>
    </w:rPr>
  </w:style>
  <w:style w:type="paragraph" w:styleId="a7">
    <w:name w:val="Balloon Text"/>
    <w:basedOn w:val="a"/>
    <w:link w:val="a8"/>
    <w:rsid w:val="00CF4C5B"/>
    <w:rPr>
      <w:rFonts w:ascii="Tahoma" w:hAnsi="Tahoma"/>
      <w:sz w:val="16"/>
      <w:szCs w:val="16"/>
    </w:rPr>
  </w:style>
  <w:style w:type="character" w:customStyle="1" w:styleId="a8">
    <w:name w:val="Текст выноски Знак"/>
    <w:link w:val="a7"/>
    <w:rsid w:val="00CF4C5B"/>
    <w:rPr>
      <w:rFonts w:ascii="Tahoma" w:hAnsi="Tahoma" w:cs="Tahoma"/>
      <w:sz w:val="16"/>
      <w:szCs w:val="16"/>
    </w:rPr>
  </w:style>
  <w:style w:type="table" w:styleId="a9">
    <w:name w:val="Table Grid"/>
    <w:basedOn w:val="a1"/>
    <w:uiPriority w:val="59"/>
    <w:rsid w:val="002127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0683F"/>
    <w:pPr>
      <w:autoSpaceDE w:val="0"/>
      <w:autoSpaceDN w:val="0"/>
      <w:adjustRightInd w:val="0"/>
    </w:pPr>
    <w:rPr>
      <w:color w:val="000000"/>
      <w:sz w:val="24"/>
      <w:szCs w:val="24"/>
    </w:rPr>
  </w:style>
  <w:style w:type="character" w:customStyle="1" w:styleId="c17">
    <w:name w:val="c17"/>
    <w:rsid w:val="00150303"/>
  </w:style>
  <w:style w:type="character" w:styleId="aa">
    <w:name w:val="Emphasis"/>
    <w:basedOn w:val="a0"/>
    <w:uiPriority w:val="20"/>
    <w:qFormat/>
    <w:rsid w:val="00F45A72"/>
    <w:rPr>
      <w:rFonts w:cs="Times New Roman"/>
      <w:i/>
      <w:iCs/>
    </w:rPr>
  </w:style>
  <w:style w:type="paragraph" w:styleId="ab">
    <w:name w:val="List Paragraph"/>
    <w:basedOn w:val="a"/>
    <w:qFormat/>
    <w:rsid w:val="00F45A72"/>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basedOn w:val="a0"/>
    <w:link w:val="3"/>
    <w:uiPriority w:val="9"/>
    <w:rsid w:val="004916E6"/>
    <w:rPr>
      <w:b/>
      <w:bCs/>
      <w:sz w:val="27"/>
      <w:szCs w:val="27"/>
    </w:rPr>
  </w:style>
  <w:style w:type="character" w:styleId="ac">
    <w:name w:val="Strong"/>
    <w:basedOn w:val="a0"/>
    <w:uiPriority w:val="22"/>
    <w:qFormat/>
    <w:rsid w:val="004916E6"/>
    <w:rPr>
      <w:b/>
      <w:bCs/>
    </w:rPr>
  </w:style>
  <w:style w:type="paragraph" w:styleId="2">
    <w:name w:val="Body Text Indent 2"/>
    <w:basedOn w:val="a"/>
    <w:link w:val="20"/>
    <w:rsid w:val="00646B3B"/>
    <w:pPr>
      <w:spacing w:after="120" w:line="480" w:lineRule="auto"/>
      <w:ind w:left="283"/>
    </w:pPr>
  </w:style>
  <w:style w:type="character" w:customStyle="1" w:styleId="20">
    <w:name w:val="Основной текст с отступом 2 Знак"/>
    <w:basedOn w:val="a0"/>
    <w:link w:val="2"/>
    <w:rsid w:val="00646B3B"/>
    <w:rPr>
      <w:sz w:val="24"/>
      <w:szCs w:val="24"/>
    </w:rPr>
  </w:style>
</w:styles>
</file>

<file path=word/webSettings.xml><?xml version="1.0" encoding="utf-8"?>
<w:webSettings xmlns:r="http://schemas.openxmlformats.org/officeDocument/2006/relationships" xmlns:w="http://schemas.openxmlformats.org/wordprocessingml/2006/main">
  <w:divs>
    <w:div w:id="57749658">
      <w:bodyDiv w:val="1"/>
      <w:marLeft w:val="0"/>
      <w:marRight w:val="0"/>
      <w:marTop w:val="0"/>
      <w:marBottom w:val="0"/>
      <w:divBdr>
        <w:top w:val="none" w:sz="0" w:space="0" w:color="auto"/>
        <w:left w:val="none" w:sz="0" w:space="0" w:color="auto"/>
        <w:bottom w:val="none" w:sz="0" w:space="0" w:color="auto"/>
        <w:right w:val="none" w:sz="0" w:space="0" w:color="auto"/>
      </w:divBdr>
      <w:divsChild>
        <w:div w:id="1129543318">
          <w:marLeft w:val="0"/>
          <w:marRight w:val="0"/>
          <w:marTop w:val="0"/>
          <w:marBottom w:val="0"/>
          <w:divBdr>
            <w:top w:val="none" w:sz="0" w:space="0" w:color="auto"/>
            <w:left w:val="none" w:sz="0" w:space="0" w:color="auto"/>
            <w:bottom w:val="none" w:sz="0" w:space="0" w:color="auto"/>
            <w:right w:val="none" w:sz="0" w:space="0" w:color="auto"/>
          </w:divBdr>
          <w:divsChild>
            <w:div w:id="474446291">
              <w:marLeft w:val="0"/>
              <w:marRight w:val="0"/>
              <w:marTop w:val="0"/>
              <w:marBottom w:val="0"/>
              <w:divBdr>
                <w:top w:val="none" w:sz="0" w:space="0" w:color="auto"/>
                <w:left w:val="none" w:sz="0" w:space="0" w:color="auto"/>
                <w:bottom w:val="none" w:sz="0" w:space="0" w:color="auto"/>
                <w:right w:val="none" w:sz="0" w:space="0" w:color="auto"/>
              </w:divBdr>
            </w:div>
            <w:div w:id="530342593">
              <w:marLeft w:val="0"/>
              <w:marRight w:val="0"/>
              <w:marTop w:val="0"/>
              <w:marBottom w:val="0"/>
              <w:divBdr>
                <w:top w:val="none" w:sz="0" w:space="0" w:color="auto"/>
                <w:left w:val="none" w:sz="0" w:space="0" w:color="auto"/>
                <w:bottom w:val="none" w:sz="0" w:space="0" w:color="auto"/>
                <w:right w:val="none" w:sz="0" w:space="0" w:color="auto"/>
              </w:divBdr>
            </w:div>
            <w:div w:id="628901804">
              <w:marLeft w:val="0"/>
              <w:marRight w:val="0"/>
              <w:marTop w:val="0"/>
              <w:marBottom w:val="0"/>
              <w:divBdr>
                <w:top w:val="none" w:sz="0" w:space="0" w:color="auto"/>
                <w:left w:val="none" w:sz="0" w:space="0" w:color="auto"/>
                <w:bottom w:val="none" w:sz="0" w:space="0" w:color="auto"/>
                <w:right w:val="none" w:sz="0" w:space="0" w:color="auto"/>
              </w:divBdr>
            </w:div>
            <w:div w:id="702485513">
              <w:marLeft w:val="0"/>
              <w:marRight w:val="0"/>
              <w:marTop w:val="0"/>
              <w:marBottom w:val="0"/>
              <w:divBdr>
                <w:top w:val="none" w:sz="0" w:space="0" w:color="auto"/>
                <w:left w:val="none" w:sz="0" w:space="0" w:color="auto"/>
                <w:bottom w:val="none" w:sz="0" w:space="0" w:color="auto"/>
                <w:right w:val="none" w:sz="0" w:space="0" w:color="auto"/>
              </w:divBdr>
            </w:div>
            <w:div w:id="735012595">
              <w:marLeft w:val="0"/>
              <w:marRight w:val="0"/>
              <w:marTop w:val="0"/>
              <w:marBottom w:val="0"/>
              <w:divBdr>
                <w:top w:val="none" w:sz="0" w:space="0" w:color="auto"/>
                <w:left w:val="none" w:sz="0" w:space="0" w:color="auto"/>
                <w:bottom w:val="none" w:sz="0" w:space="0" w:color="auto"/>
                <w:right w:val="none" w:sz="0" w:space="0" w:color="auto"/>
              </w:divBdr>
            </w:div>
            <w:div w:id="740443152">
              <w:marLeft w:val="0"/>
              <w:marRight w:val="0"/>
              <w:marTop w:val="0"/>
              <w:marBottom w:val="0"/>
              <w:divBdr>
                <w:top w:val="none" w:sz="0" w:space="0" w:color="auto"/>
                <w:left w:val="none" w:sz="0" w:space="0" w:color="auto"/>
                <w:bottom w:val="none" w:sz="0" w:space="0" w:color="auto"/>
                <w:right w:val="none" w:sz="0" w:space="0" w:color="auto"/>
              </w:divBdr>
            </w:div>
            <w:div w:id="1006174270">
              <w:marLeft w:val="0"/>
              <w:marRight w:val="0"/>
              <w:marTop w:val="0"/>
              <w:marBottom w:val="0"/>
              <w:divBdr>
                <w:top w:val="none" w:sz="0" w:space="0" w:color="auto"/>
                <w:left w:val="none" w:sz="0" w:space="0" w:color="auto"/>
                <w:bottom w:val="none" w:sz="0" w:space="0" w:color="auto"/>
                <w:right w:val="none" w:sz="0" w:space="0" w:color="auto"/>
              </w:divBdr>
            </w:div>
            <w:div w:id="1045058441">
              <w:marLeft w:val="0"/>
              <w:marRight w:val="0"/>
              <w:marTop w:val="0"/>
              <w:marBottom w:val="0"/>
              <w:divBdr>
                <w:top w:val="none" w:sz="0" w:space="0" w:color="auto"/>
                <w:left w:val="none" w:sz="0" w:space="0" w:color="auto"/>
                <w:bottom w:val="none" w:sz="0" w:space="0" w:color="auto"/>
                <w:right w:val="none" w:sz="0" w:space="0" w:color="auto"/>
              </w:divBdr>
            </w:div>
            <w:div w:id="1211499438">
              <w:marLeft w:val="0"/>
              <w:marRight w:val="0"/>
              <w:marTop w:val="0"/>
              <w:marBottom w:val="0"/>
              <w:divBdr>
                <w:top w:val="none" w:sz="0" w:space="0" w:color="auto"/>
                <w:left w:val="none" w:sz="0" w:space="0" w:color="auto"/>
                <w:bottom w:val="none" w:sz="0" w:space="0" w:color="auto"/>
                <w:right w:val="none" w:sz="0" w:space="0" w:color="auto"/>
              </w:divBdr>
            </w:div>
            <w:div w:id="14156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3279">
      <w:bodyDiv w:val="1"/>
      <w:marLeft w:val="0"/>
      <w:marRight w:val="0"/>
      <w:marTop w:val="0"/>
      <w:marBottom w:val="0"/>
      <w:divBdr>
        <w:top w:val="none" w:sz="0" w:space="0" w:color="auto"/>
        <w:left w:val="none" w:sz="0" w:space="0" w:color="auto"/>
        <w:bottom w:val="none" w:sz="0" w:space="0" w:color="auto"/>
        <w:right w:val="none" w:sz="0" w:space="0" w:color="auto"/>
      </w:divBdr>
    </w:div>
    <w:div w:id="86972061">
      <w:bodyDiv w:val="1"/>
      <w:marLeft w:val="0"/>
      <w:marRight w:val="0"/>
      <w:marTop w:val="0"/>
      <w:marBottom w:val="0"/>
      <w:divBdr>
        <w:top w:val="none" w:sz="0" w:space="0" w:color="auto"/>
        <w:left w:val="none" w:sz="0" w:space="0" w:color="auto"/>
        <w:bottom w:val="none" w:sz="0" w:space="0" w:color="auto"/>
        <w:right w:val="none" w:sz="0" w:space="0" w:color="auto"/>
      </w:divBdr>
      <w:divsChild>
        <w:div w:id="1302686010">
          <w:marLeft w:val="0"/>
          <w:marRight w:val="0"/>
          <w:marTop w:val="0"/>
          <w:marBottom w:val="0"/>
          <w:divBdr>
            <w:top w:val="none" w:sz="0" w:space="0" w:color="auto"/>
            <w:left w:val="none" w:sz="0" w:space="0" w:color="auto"/>
            <w:bottom w:val="none" w:sz="0" w:space="0" w:color="auto"/>
            <w:right w:val="none" w:sz="0" w:space="0" w:color="auto"/>
          </w:divBdr>
        </w:div>
      </w:divsChild>
    </w:div>
    <w:div w:id="97264067">
      <w:bodyDiv w:val="1"/>
      <w:marLeft w:val="0"/>
      <w:marRight w:val="0"/>
      <w:marTop w:val="0"/>
      <w:marBottom w:val="0"/>
      <w:divBdr>
        <w:top w:val="none" w:sz="0" w:space="0" w:color="auto"/>
        <w:left w:val="none" w:sz="0" w:space="0" w:color="auto"/>
        <w:bottom w:val="none" w:sz="0" w:space="0" w:color="auto"/>
        <w:right w:val="none" w:sz="0" w:space="0" w:color="auto"/>
      </w:divBdr>
    </w:div>
    <w:div w:id="195588080">
      <w:bodyDiv w:val="1"/>
      <w:marLeft w:val="0"/>
      <w:marRight w:val="0"/>
      <w:marTop w:val="0"/>
      <w:marBottom w:val="0"/>
      <w:divBdr>
        <w:top w:val="none" w:sz="0" w:space="0" w:color="auto"/>
        <w:left w:val="none" w:sz="0" w:space="0" w:color="auto"/>
        <w:bottom w:val="none" w:sz="0" w:space="0" w:color="auto"/>
        <w:right w:val="none" w:sz="0" w:space="0" w:color="auto"/>
      </w:divBdr>
    </w:div>
    <w:div w:id="822505134">
      <w:bodyDiv w:val="1"/>
      <w:marLeft w:val="0"/>
      <w:marRight w:val="0"/>
      <w:marTop w:val="0"/>
      <w:marBottom w:val="0"/>
      <w:divBdr>
        <w:top w:val="none" w:sz="0" w:space="0" w:color="auto"/>
        <w:left w:val="none" w:sz="0" w:space="0" w:color="auto"/>
        <w:bottom w:val="none" w:sz="0" w:space="0" w:color="auto"/>
        <w:right w:val="none" w:sz="0" w:space="0" w:color="auto"/>
      </w:divBdr>
      <w:divsChild>
        <w:div w:id="1488278698">
          <w:marLeft w:val="0"/>
          <w:marRight w:val="0"/>
          <w:marTop w:val="0"/>
          <w:marBottom w:val="0"/>
          <w:divBdr>
            <w:top w:val="none" w:sz="0" w:space="0" w:color="auto"/>
            <w:left w:val="none" w:sz="0" w:space="0" w:color="auto"/>
            <w:bottom w:val="none" w:sz="0" w:space="0" w:color="auto"/>
            <w:right w:val="none" w:sz="0" w:space="0" w:color="auto"/>
          </w:divBdr>
          <w:divsChild>
            <w:div w:id="583220511">
              <w:marLeft w:val="0"/>
              <w:marRight w:val="0"/>
              <w:marTop w:val="0"/>
              <w:marBottom w:val="0"/>
              <w:divBdr>
                <w:top w:val="none" w:sz="0" w:space="0" w:color="auto"/>
                <w:left w:val="none" w:sz="0" w:space="0" w:color="auto"/>
                <w:bottom w:val="none" w:sz="0" w:space="0" w:color="auto"/>
                <w:right w:val="none" w:sz="0" w:space="0" w:color="auto"/>
              </w:divBdr>
            </w:div>
            <w:div w:id="993144728">
              <w:marLeft w:val="0"/>
              <w:marRight w:val="0"/>
              <w:marTop w:val="0"/>
              <w:marBottom w:val="0"/>
              <w:divBdr>
                <w:top w:val="none" w:sz="0" w:space="0" w:color="auto"/>
                <w:left w:val="none" w:sz="0" w:space="0" w:color="auto"/>
                <w:bottom w:val="none" w:sz="0" w:space="0" w:color="auto"/>
                <w:right w:val="none" w:sz="0" w:space="0" w:color="auto"/>
              </w:divBdr>
            </w:div>
            <w:div w:id="1427920170">
              <w:marLeft w:val="0"/>
              <w:marRight w:val="0"/>
              <w:marTop w:val="0"/>
              <w:marBottom w:val="0"/>
              <w:divBdr>
                <w:top w:val="none" w:sz="0" w:space="0" w:color="auto"/>
                <w:left w:val="none" w:sz="0" w:space="0" w:color="auto"/>
                <w:bottom w:val="none" w:sz="0" w:space="0" w:color="auto"/>
                <w:right w:val="none" w:sz="0" w:space="0" w:color="auto"/>
              </w:divBdr>
            </w:div>
            <w:div w:id="1580018207">
              <w:marLeft w:val="0"/>
              <w:marRight w:val="0"/>
              <w:marTop w:val="0"/>
              <w:marBottom w:val="0"/>
              <w:divBdr>
                <w:top w:val="none" w:sz="0" w:space="0" w:color="auto"/>
                <w:left w:val="none" w:sz="0" w:space="0" w:color="auto"/>
                <w:bottom w:val="none" w:sz="0" w:space="0" w:color="auto"/>
                <w:right w:val="none" w:sz="0" w:space="0" w:color="auto"/>
              </w:divBdr>
            </w:div>
            <w:div w:id="1746798778">
              <w:marLeft w:val="0"/>
              <w:marRight w:val="0"/>
              <w:marTop w:val="0"/>
              <w:marBottom w:val="0"/>
              <w:divBdr>
                <w:top w:val="none" w:sz="0" w:space="0" w:color="auto"/>
                <w:left w:val="none" w:sz="0" w:space="0" w:color="auto"/>
                <w:bottom w:val="none" w:sz="0" w:space="0" w:color="auto"/>
                <w:right w:val="none" w:sz="0" w:space="0" w:color="auto"/>
              </w:divBdr>
            </w:div>
            <w:div w:id="1775006602">
              <w:marLeft w:val="0"/>
              <w:marRight w:val="0"/>
              <w:marTop w:val="0"/>
              <w:marBottom w:val="0"/>
              <w:divBdr>
                <w:top w:val="none" w:sz="0" w:space="0" w:color="auto"/>
                <w:left w:val="none" w:sz="0" w:space="0" w:color="auto"/>
                <w:bottom w:val="none" w:sz="0" w:space="0" w:color="auto"/>
                <w:right w:val="none" w:sz="0" w:space="0" w:color="auto"/>
              </w:divBdr>
            </w:div>
            <w:div w:id="18729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6134">
      <w:bodyDiv w:val="1"/>
      <w:marLeft w:val="0"/>
      <w:marRight w:val="0"/>
      <w:marTop w:val="0"/>
      <w:marBottom w:val="0"/>
      <w:divBdr>
        <w:top w:val="none" w:sz="0" w:space="0" w:color="auto"/>
        <w:left w:val="none" w:sz="0" w:space="0" w:color="auto"/>
        <w:bottom w:val="none" w:sz="0" w:space="0" w:color="auto"/>
        <w:right w:val="none" w:sz="0" w:space="0" w:color="auto"/>
      </w:divBdr>
    </w:div>
    <w:div w:id="991372059">
      <w:bodyDiv w:val="1"/>
      <w:marLeft w:val="0"/>
      <w:marRight w:val="0"/>
      <w:marTop w:val="0"/>
      <w:marBottom w:val="0"/>
      <w:divBdr>
        <w:top w:val="none" w:sz="0" w:space="0" w:color="auto"/>
        <w:left w:val="none" w:sz="0" w:space="0" w:color="auto"/>
        <w:bottom w:val="none" w:sz="0" w:space="0" w:color="auto"/>
        <w:right w:val="none" w:sz="0" w:space="0" w:color="auto"/>
      </w:divBdr>
      <w:divsChild>
        <w:div w:id="1111125231">
          <w:marLeft w:val="0"/>
          <w:marRight w:val="0"/>
          <w:marTop w:val="0"/>
          <w:marBottom w:val="0"/>
          <w:divBdr>
            <w:top w:val="none" w:sz="0" w:space="0" w:color="auto"/>
            <w:left w:val="none" w:sz="0" w:space="0" w:color="auto"/>
            <w:bottom w:val="none" w:sz="0" w:space="0" w:color="auto"/>
            <w:right w:val="none" w:sz="0" w:space="0" w:color="auto"/>
          </w:divBdr>
          <w:divsChild>
            <w:div w:id="130178523">
              <w:marLeft w:val="0"/>
              <w:marRight w:val="0"/>
              <w:marTop w:val="0"/>
              <w:marBottom w:val="0"/>
              <w:divBdr>
                <w:top w:val="none" w:sz="0" w:space="0" w:color="auto"/>
                <w:left w:val="none" w:sz="0" w:space="0" w:color="auto"/>
                <w:bottom w:val="none" w:sz="0" w:space="0" w:color="auto"/>
                <w:right w:val="none" w:sz="0" w:space="0" w:color="auto"/>
              </w:divBdr>
            </w:div>
            <w:div w:id="256715673">
              <w:marLeft w:val="0"/>
              <w:marRight w:val="0"/>
              <w:marTop w:val="0"/>
              <w:marBottom w:val="0"/>
              <w:divBdr>
                <w:top w:val="none" w:sz="0" w:space="0" w:color="auto"/>
                <w:left w:val="none" w:sz="0" w:space="0" w:color="auto"/>
                <w:bottom w:val="none" w:sz="0" w:space="0" w:color="auto"/>
                <w:right w:val="none" w:sz="0" w:space="0" w:color="auto"/>
              </w:divBdr>
            </w:div>
            <w:div w:id="432096121">
              <w:marLeft w:val="0"/>
              <w:marRight w:val="0"/>
              <w:marTop w:val="0"/>
              <w:marBottom w:val="0"/>
              <w:divBdr>
                <w:top w:val="none" w:sz="0" w:space="0" w:color="auto"/>
                <w:left w:val="none" w:sz="0" w:space="0" w:color="auto"/>
                <w:bottom w:val="none" w:sz="0" w:space="0" w:color="auto"/>
                <w:right w:val="none" w:sz="0" w:space="0" w:color="auto"/>
              </w:divBdr>
            </w:div>
            <w:div w:id="7576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3838">
      <w:bodyDiv w:val="1"/>
      <w:marLeft w:val="0"/>
      <w:marRight w:val="0"/>
      <w:marTop w:val="0"/>
      <w:marBottom w:val="0"/>
      <w:divBdr>
        <w:top w:val="none" w:sz="0" w:space="0" w:color="auto"/>
        <w:left w:val="none" w:sz="0" w:space="0" w:color="auto"/>
        <w:bottom w:val="none" w:sz="0" w:space="0" w:color="auto"/>
        <w:right w:val="none" w:sz="0" w:space="0" w:color="auto"/>
      </w:divBdr>
    </w:div>
    <w:div w:id="1280146612">
      <w:bodyDiv w:val="1"/>
      <w:marLeft w:val="0"/>
      <w:marRight w:val="0"/>
      <w:marTop w:val="0"/>
      <w:marBottom w:val="0"/>
      <w:divBdr>
        <w:top w:val="none" w:sz="0" w:space="0" w:color="auto"/>
        <w:left w:val="none" w:sz="0" w:space="0" w:color="auto"/>
        <w:bottom w:val="none" w:sz="0" w:space="0" w:color="auto"/>
        <w:right w:val="none" w:sz="0" w:space="0" w:color="auto"/>
      </w:divBdr>
      <w:divsChild>
        <w:div w:id="1626541859">
          <w:marLeft w:val="0"/>
          <w:marRight w:val="0"/>
          <w:marTop w:val="0"/>
          <w:marBottom w:val="0"/>
          <w:divBdr>
            <w:top w:val="none" w:sz="0" w:space="0" w:color="auto"/>
            <w:left w:val="none" w:sz="0" w:space="0" w:color="auto"/>
            <w:bottom w:val="none" w:sz="0" w:space="0" w:color="auto"/>
            <w:right w:val="none" w:sz="0" w:space="0" w:color="auto"/>
          </w:divBdr>
          <w:divsChild>
            <w:div w:id="1447391132">
              <w:marLeft w:val="0"/>
              <w:marRight w:val="0"/>
              <w:marTop w:val="0"/>
              <w:marBottom w:val="0"/>
              <w:divBdr>
                <w:top w:val="none" w:sz="0" w:space="0" w:color="auto"/>
                <w:left w:val="none" w:sz="0" w:space="0" w:color="auto"/>
                <w:bottom w:val="none" w:sz="0" w:space="0" w:color="auto"/>
                <w:right w:val="none" w:sz="0" w:space="0" w:color="auto"/>
              </w:divBdr>
            </w:div>
            <w:div w:id="16231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2679">
      <w:bodyDiv w:val="1"/>
      <w:marLeft w:val="0"/>
      <w:marRight w:val="0"/>
      <w:marTop w:val="0"/>
      <w:marBottom w:val="0"/>
      <w:divBdr>
        <w:top w:val="none" w:sz="0" w:space="0" w:color="auto"/>
        <w:left w:val="none" w:sz="0" w:space="0" w:color="auto"/>
        <w:bottom w:val="none" w:sz="0" w:space="0" w:color="auto"/>
        <w:right w:val="none" w:sz="0" w:space="0" w:color="auto"/>
      </w:divBdr>
    </w:div>
    <w:div w:id="1304500995">
      <w:bodyDiv w:val="1"/>
      <w:marLeft w:val="0"/>
      <w:marRight w:val="0"/>
      <w:marTop w:val="0"/>
      <w:marBottom w:val="0"/>
      <w:divBdr>
        <w:top w:val="none" w:sz="0" w:space="0" w:color="auto"/>
        <w:left w:val="none" w:sz="0" w:space="0" w:color="auto"/>
        <w:bottom w:val="none" w:sz="0" w:space="0" w:color="auto"/>
        <w:right w:val="none" w:sz="0" w:space="0" w:color="auto"/>
      </w:divBdr>
    </w:div>
    <w:div w:id="1333679044">
      <w:bodyDiv w:val="1"/>
      <w:marLeft w:val="0"/>
      <w:marRight w:val="0"/>
      <w:marTop w:val="0"/>
      <w:marBottom w:val="0"/>
      <w:divBdr>
        <w:top w:val="none" w:sz="0" w:space="0" w:color="auto"/>
        <w:left w:val="none" w:sz="0" w:space="0" w:color="auto"/>
        <w:bottom w:val="none" w:sz="0" w:space="0" w:color="auto"/>
        <w:right w:val="none" w:sz="0" w:space="0" w:color="auto"/>
      </w:divBdr>
    </w:div>
    <w:div w:id="1574200331">
      <w:bodyDiv w:val="1"/>
      <w:marLeft w:val="0"/>
      <w:marRight w:val="0"/>
      <w:marTop w:val="0"/>
      <w:marBottom w:val="0"/>
      <w:divBdr>
        <w:top w:val="none" w:sz="0" w:space="0" w:color="auto"/>
        <w:left w:val="none" w:sz="0" w:space="0" w:color="auto"/>
        <w:bottom w:val="none" w:sz="0" w:space="0" w:color="auto"/>
        <w:right w:val="none" w:sz="0" w:space="0" w:color="auto"/>
      </w:divBdr>
    </w:div>
    <w:div w:id="1822573824">
      <w:bodyDiv w:val="1"/>
      <w:marLeft w:val="0"/>
      <w:marRight w:val="0"/>
      <w:marTop w:val="0"/>
      <w:marBottom w:val="0"/>
      <w:divBdr>
        <w:top w:val="none" w:sz="0" w:space="0" w:color="auto"/>
        <w:left w:val="none" w:sz="0" w:space="0" w:color="auto"/>
        <w:bottom w:val="none" w:sz="0" w:space="0" w:color="auto"/>
        <w:right w:val="none" w:sz="0" w:space="0" w:color="auto"/>
      </w:divBdr>
    </w:div>
    <w:div w:id="1943031326">
      <w:bodyDiv w:val="1"/>
      <w:marLeft w:val="0"/>
      <w:marRight w:val="0"/>
      <w:marTop w:val="0"/>
      <w:marBottom w:val="0"/>
      <w:divBdr>
        <w:top w:val="none" w:sz="0" w:space="0" w:color="auto"/>
        <w:left w:val="none" w:sz="0" w:space="0" w:color="auto"/>
        <w:bottom w:val="none" w:sz="0" w:space="0" w:color="auto"/>
        <w:right w:val="none" w:sz="0" w:space="0" w:color="auto"/>
      </w:divBdr>
      <w:divsChild>
        <w:div w:id="2032300063">
          <w:marLeft w:val="0"/>
          <w:marRight w:val="0"/>
          <w:marTop w:val="0"/>
          <w:marBottom w:val="0"/>
          <w:divBdr>
            <w:top w:val="none" w:sz="0" w:space="0" w:color="auto"/>
            <w:left w:val="none" w:sz="0" w:space="0" w:color="auto"/>
            <w:bottom w:val="none" w:sz="0" w:space="0" w:color="auto"/>
            <w:right w:val="none" w:sz="0" w:space="0" w:color="auto"/>
          </w:divBdr>
        </w:div>
      </w:divsChild>
    </w:div>
    <w:div w:id="2097826248">
      <w:bodyDiv w:val="1"/>
      <w:marLeft w:val="0"/>
      <w:marRight w:val="0"/>
      <w:marTop w:val="0"/>
      <w:marBottom w:val="0"/>
      <w:divBdr>
        <w:top w:val="none" w:sz="0" w:space="0" w:color="auto"/>
        <w:left w:val="none" w:sz="0" w:space="0" w:color="auto"/>
        <w:bottom w:val="none" w:sz="0" w:space="0" w:color="auto"/>
        <w:right w:val="none" w:sz="0" w:space="0" w:color="auto"/>
      </w:divBdr>
      <w:divsChild>
        <w:div w:id="179272969">
          <w:marLeft w:val="0"/>
          <w:marRight w:val="0"/>
          <w:marTop w:val="0"/>
          <w:marBottom w:val="0"/>
          <w:divBdr>
            <w:top w:val="none" w:sz="0" w:space="0" w:color="auto"/>
            <w:left w:val="none" w:sz="0" w:space="0" w:color="auto"/>
            <w:bottom w:val="none" w:sz="0" w:space="0" w:color="auto"/>
            <w:right w:val="none" w:sz="0" w:space="0" w:color="auto"/>
          </w:divBdr>
          <w:divsChild>
            <w:div w:id="36126378">
              <w:marLeft w:val="0"/>
              <w:marRight w:val="0"/>
              <w:marTop w:val="0"/>
              <w:marBottom w:val="0"/>
              <w:divBdr>
                <w:top w:val="none" w:sz="0" w:space="0" w:color="auto"/>
                <w:left w:val="none" w:sz="0" w:space="0" w:color="auto"/>
                <w:bottom w:val="none" w:sz="0" w:space="0" w:color="auto"/>
                <w:right w:val="none" w:sz="0" w:space="0" w:color="auto"/>
              </w:divBdr>
            </w:div>
            <w:div w:id="161818377">
              <w:marLeft w:val="0"/>
              <w:marRight w:val="0"/>
              <w:marTop w:val="0"/>
              <w:marBottom w:val="0"/>
              <w:divBdr>
                <w:top w:val="none" w:sz="0" w:space="0" w:color="auto"/>
                <w:left w:val="none" w:sz="0" w:space="0" w:color="auto"/>
                <w:bottom w:val="none" w:sz="0" w:space="0" w:color="auto"/>
                <w:right w:val="none" w:sz="0" w:space="0" w:color="auto"/>
              </w:divBdr>
            </w:div>
            <w:div w:id="282342851">
              <w:marLeft w:val="0"/>
              <w:marRight w:val="0"/>
              <w:marTop w:val="0"/>
              <w:marBottom w:val="0"/>
              <w:divBdr>
                <w:top w:val="none" w:sz="0" w:space="0" w:color="auto"/>
                <w:left w:val="none" w:sz="0" w:space="0" w:color="auto"/>
                <w:bottom w:val="none" w:sz="0" w:space="0" w:color="auto"/>
                <w:right w:val="none" w:sz="0" w:space="0" w:color="auto"/>
              </w:divBdr>
            </w:div>
            <w:div w:id="534662519">
              <w:marLeft w:val="0"/>
              <w:marRight w:val="0"/>
              <w:marTop w:val="0"/>
              <w:marBottom w:val="0"/>
              <w:divBdr>
                <w:top w:val="none" w:sz="0" w:space="0" w:color="auto"/>
                <w:left w:val="none" w:sz="0" w:space="0" w:color="auto"/>
                <w:bottom w:val="none" w:sz="0" w:space="0" w:color="auto"/>
                <w:right w:val="none" w:sz="0" w:space="0" w:color="auto"/>
              </w:divBdr>
            </w:div>
            <w:div w:id="1260797950">
              <w:marLeft w:val="0"/>
              <w:marRight w:val="0"/>
              <w:marTop w:val="0"/>
              <w:marBottom w:val="0"/>
              <w:divBdr>
                <w:top w:val="none" w:sz="0" w:space="0" w:color="auto"/>
                <w:left w:val="none" w:sz="0" w:space="0" w:color="auto"/>
                <w:bottom w:val="none" w:sz="0" w:space="0" w:color="auto"/>
                <w:right w:val="none" w:sz="0" w:space="0" w:color="auto"/>
              </w:divBdr>
            </w:div>
            <w:div w:id="1311711890">
              <w:marLeft w:val="0"/>
              <w:marRight w:val="0"/>
              <w:marTop w:val="0"/>
              <w:marBottom w:val="0"/>
              <w:divBdr>
                <w:top w:val="none" w:sz="0" w:space="0" w:color="auto"/>
                <w:left w:val="none" w:sz="0" w:space="0" w:color="auto"/>
                <w:bottom w:val="none" w:sz="0" w:space="0" w:color="auto"/>
                <w:right w:val="none" w:sz="0" w:space="0" w:color="auto"/>
              </w:divBdr>
            </w:div>
            <w:div w:id="1619217063">
              <w:marLeft w:val="0"/>
              <w:marRight w:val="0"/>
              <w:marTop w:val="0"/>
              <w:marBottom w:val="0"/>
              <w:divBdr>
                <w:top w:val="none" w:sz="0" w:space="0" w:color="auto"/>
                <w:left w:val="none" w:sz="0" w:space="0" w:color="auto"/>
                <w:bottom w:val="none" w:sz="0" w:space="0" w:color="auto"/>
                <w:right w:val="none" w:sz="0" w:space="0" w:color="auto"/>
              </w:divBdr>
            </w:div>
            <w:div w:id="1637252651">
              <w:marLeft w:val="0"/>
              <w:marRight w:val="0"/>
              <w:marTop w:val="0"/>
              <w:marBottom w:val="0"/>
              <w:divBdr>
                <w:top w:val="none" w:sz="0" w:space="0" w:color="auto"/>
                <w:left w:val="none" w:sz="0" w:space="0" w:color="auto"/>
                <w:bottom w:val="none" w:sz="0" w:space="0" w:color="auto"/>
                <w:right w:val="none" w:sz="0" w:space="0" w:color="auto"/>
              </w:divBdr>
            </w:div>
            <w:div w:id="19470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8" Type="http://schemas.openxmlformats.org/officeDocument/2006/relationships/image" Target="media/image3.jpeg"/><Relationship Id="rId51" Type="http://schemas.openxmlformats.org/officeDocument/2006/relationships/image" Target="https://ds04.infourok.ru/uploads/ex/0660/001a451f-537834da/img19.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1C17E2-7FE5-42C0-8139-AE925BA4D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29</Pages>
  <Words>3103</Words>
  <Characters>17692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Открытый  урок  по  ОБЖ  в  6 классе</vt:lpstr>
    </vt:vector>
  </TitlesOfParts>
  <Company/>
  <LinksUpToDate>false</LinksUpToDate>
  <CharactersWithSpaces>20754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Открытый  урок  по  ОБЖ  в  6 классе</dc:title>
  <dc:creator>1</dc:creator>
  <cp:lastModifiedBy>Любаша</cp:lastModifiedBy>
  <cp:revision>8</cp:revision>
  <cp:lastPrinted>2016-02-12T07:22:00Z</cp:lastPrinted>
  <dcterms:created xsi:type="dcterms:W3CDTF">2019-11-10T08:30:00Z</dcterms:created>
  <dcterms:modified xsi:type="dcterms:W3CDTF">2019-11-10T12:23:00Z</dcterms:modified>
</cp:coreProperties>
</file>